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83D" w:rsidRPr="00F1284F" w:rsidRDefault="006D383D" w:rsidP="006D383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2312"/>
        <w:gridCol w:w="3748"/>
      </w:tblGrid>
      <w:tr w:rsidR="001B70B5" w:rsidTr="001B70B5">
        <w:tc>
          <w:tcPr>
            <w:tcW w:w="3290" w:type="dxa"/>
          </w:tcPr>
          <w:p w:rsidR="001B70B5" w:rsidRDefault="001B70B5" w:rsidP="006D383D">
            <w:pPr>
              <w:spacing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Отчёт рассмотрен на общем собрании  </w:t>
            </w:r>
          </w:p>
          <w:p w:rsidR="001B70B5" w:rsidRDefault="00A80B15" w:rsidP="006D383D">
            <w:pPr>
              <w:spacing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АНО ДПО «ЦПК «Становление» </w:t>
            </w:r>
            <w:r w:rsidR="00AB16C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16.04.2018</w:t>
            </w:r>
            <w:r w:rsidR="001B70B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г.</w:t>
            </w:r>
          </w:p>
          <w:p w:rsidR="001B70B5" w:rsidRDefault="001B70B5" w:rsidP="00A80B15">
            <w:pPr>
              <w:rPr>
                <w:lang w:eastAsia="ru-RU"/>
              </w:rPr>
            </w:pPr>
            <w:r w:rsidRPr="008E2EC1">
              <w:t>Протокол</w:t>
            </w:r>
            <w:r>
              <w:rPr>
                <w:lang w:eastAsia="ru-RU"/>
              </w:rPr>
              <w:t xml:space="preserve"> №</w:t>
            </w:r>
            <w:r w:rsidR="00904AB5">
              <w:rPr>
                <w:lang w:eastAsia="ru-RU"/>
              </w:rPr>
              <w:t xml:space="preserve"> 1</w:t>
            </w:r>
          </w:p>
        </w:tc>
        <w:tc>
          <w:tcPr>
            <w:tcW w:w="2312" w:type="dxa"/>
          </w:tcPr>
          <w:p w:rsidR="001B70B5" w:rsidRDefault="001B70B5" w:rsidP="006D383D">
            <w:pPr>
              <w:shd w:val="clear" w:color="auto" w:fill="FFFFFF"/>
              <w:spacing w:after="180"/>
              <w:jc w:val="righ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</w:tcPr>
          <w:p w:rsidR="001B70B5" w:rsidRDefault="001B70B5" w:rsidP="006D383D">
            <w:pPr>
              <w:shd w:val="clear" w:color="auto" w:fill="FFFFFF"/>
              <w:spacing w:after="180"/>
              <w:jc w:val="righ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41531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УТВЕРЖДАЮ</w:t>
            </w:r>
          </w:p>
          <w:p w:rsidR="001B70B5" w:rsidRDefault="00904AB5" w:rsidP="006D383D">
            <w:pPr>
              <w:shd w:val="clear" w:color="auto" w:fill="FFFFFF"/>
              <w:spacing w:after="180"/>
              <w:jc w:val="righ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Приказ №</w:t>
            </w:r>
            <w:r w:rsidR="00142309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 w:rsidR="00E978F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от</w:t>
            </w:r>
            <w:r w:rsidR="002C4A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 w:rsidR="00142309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17.04</w:t>
            </w:r>
            <w:r w:rsidR="002C4A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. </w:t>
            </w:r>
            <w:r w:rsidR="00142309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2018</w:t>
            </w:r>
            <w:r w:rsidR="001B70B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</w:t>
            </w:r>
          </w:p>
          <w:p w:rsidR="001B70B5" w:rsidRDefault="00904AB5" w:rsidP="006D383D">
            <w:pPr>
              <w:shd w:val="clear" w:color="auto" w:fill="FFFFFF"/>
              <w:spacing w:after="180"/>
              <w:jc w:val="righ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</w:t>
            </w:r>
            <w:r w:rsidR="001B70B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иректор</w:t>
            </w:r>
          </w:p>
          <w:p w:rsidR="001B70B5" w:rsidRPr="00415316" w:rsidRDefault="001B70B5" w:rsidP="006D383D">
            <w:pPr>
              <w:shd w:val="clear" w:color="auto" w:fill="FFFFFF"/>
              <w:spacing w:before="195" w:after="180"/>
              <w:jc w:val="righ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АНО ДПО «ЦПК «Становление</w:t>
            </w:r>
            <w:r w:rsidRPr="0041531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»</w:t>
            </w:r>
          </w:p>
          <w:p w:rsidR="001B70B5" w:rsidRPr="00415316" w:rsidRDefault="006C245F" w:rsidP="006D383D">
            <w:pPr>
              <w:shd w:val="clear" w:color="auto" w:fill="FFFFFF"/>
              <w:spacing w:before="195" w:after="180"/>
              <w:jc w:val="righ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_________</w:t>
            </w:r>
            <w:r w:rsidR="001B70B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В.А. Селянинова</w:t>
            </w:r>
          </w:p>
          <w:p w:rsidR="001B70B5" w:rsidRDefault="001B70B5" w:rsidP="006D383D">
            <w:pPr>
              <w:shd w:val="clear" w:color="auto" w:fill="FFFFFF"/>
              <w:spacing w:before="195" w:after="180"/>
              <w:jc w:val="righ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B70B5" w:rsidRDefault="001B70B5" w:rsidP="006D383D">
            <w:pPr>
              <w:spacing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</w:tr>
    </w:tbl>
    <w:p w:rsidR="006D383D" w:rsidRDefault="006D383D" w:rsidP="00415316">
      <w:pPr>
        <w:shd w:val="clear" w:color="auto" w:fill="FFFFFF"/>
        <w:spacing w:before="195" w:after="180" w:line="240" w:lineRule="auto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6D383D" w:rsidRDefault="006D383D" w:rsidP="00415316">
      <w:pPr>
        <w:shd w:val="clear" w:color="auto" w:fill="FFFFFF"/>
        <w:spacing w:before="195" w:after="180" w:line="240" w:lineRule="auto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6D383D" w:rsidRDefault="006D383D" w:rsidP="00415316">
      <w:pPr>
        <w:shd w:val="clear" w:color="auto" w:fill="FFFFFF"/>
        <w:spacing w:before="195" w:after="180" w:line="240" w:lineRule="auto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6D383D" w:rsidRDefault="006D383D" w:rsidP="00415316">
      <w:pPr>
        <w:shd w:val="clear" w:color="auto" w:fill="FFFFFF"/>
        <w:spacing w:before="195" w:after="180" w:line="240" w:lineRule="auto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6D383D" w:rsidRDefault="006D383D" w:rsidP="00415316">
      <w:pPr>
        <w:shd w:val="clear" w:color="auto" w:fill="FFFFFF"/>
        <w:spacing w:before="195" w:after="180" w:line="240" w:lineRule="auto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415316" w:rsidRPr="006D383D" w:rsidRDefault="00415316" w:rsidP="00415316">
      <w:pPr>
        <w:shd w:val="clear" w:color="auto" w:fill="FFFFFF"/>
        <w:spacing w:before="195" w:after="180" w:line="240" w:lineRule="auto"/>
        <w:jc w:val="center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6D383D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ОТЧЕТ О САМООБСЛЕДОВАНИИ</w:t>
      </w:r>
    </w:p>
    <w:p w:rsidR="00415316" w:rsidRPr="006D383D" w:rsidRDefault="00364D16" w:rsidP="00415316">
      <w:pPr>
        <w:shd w:val="clear" w:color="auto" w:fill="FFFFFF"/>
        <w:spacing w:before="195" w:after="180" w:line="240" w:lineRule="auto"/>
        <w:jc w:val="center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6D383D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Автономной некоммерческой организации</w:t>
      </w:r>
      <w:r w:rsidR="00415316" w:rsidRPr="006D383D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 xml:space="preserve"> дополнительного профессионального образования «</w:t>
      </w:r>
      <w:r w:rsidRPr="006D383D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Центр по</w:t>
      </w:r>
      <w:r w:rsidR="00AA27BE" w:rsidRPr="006D383D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вышения квалификации «Становление</w:t>
      </w:r>
      <w:r w:rsidR="00415316" w:rsidRPr="006D383D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»</w:t>
      </w:r>
    </w:p>
    <w:p w:rsidR="00415316" w:rsidRPr="006D383D" w:rsidRDefault="00901C6B" w:rsidP="00415316">
      <w:pPr>
        <w:shd w:val="clear" w:color="auto" w:fill="FFFFFF"/>
        <w:spacing w:before="195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за 2017</w:t>
      </w:r>
      <w:r w:rsidR="006D383D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 xml:space="preserve"> год</w:t>
      </w:r>
    </w:p>
    <w:p w:rsidR="006D383D" w:rsidRDefault="006D383D" w:rsidP="00415316">
      <w:pPr>
        <w:shd w:val="clear" w:color="auto" w:fill="FFFFFF"/>
        <w:spacing w:before="195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6D383D" w:rsidRDefault="006D383D" w:rsidP="00415316">
      <w:pPr>
        <w:shd w:val="clear" w:color="auto" w:fill="FFFFFF"/>
        <w:spacing w:before="195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6D383D" w:rsidRDefault="006D383D" w:rsidP="00415316">
      <w:pPr>
        <w:shd w:val="clear" w:color="auto" w:fill="FFFFFF"/>
        <w:spacing w:before="195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A07C99" w:rsidRDefault="00A07C99" w:rsidP="00415316">
      <w:pPr>
        <w:shd w:val="clear" w:color="auto" w:fill="FFFFFF"/>
        <w:spacing w:before="195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A07C99" w:rsidRDefault="00A07C99" w:rsidP="00415316">
      <w:pPr>
        <w:shd w:val="clear" w:color="auto" w:fill="FFFFFF"/>
        <w:spacing w:before="195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A07C99" w:rsidRDefault="00A07C99" w:rsidP="00415316">
      <w:pPr>
        <w:shd w:val="clear" w:color="auto" w:fill="FFFFFF"/>
        <w:spacing w:before="195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A07C99" w:rsidRDefault="00A07C99" w:rsidP="00415316">
      <w:pPr>
        <w:shd w:val="clear" w:color="auto" w:fill="FFFFFF"/>
        <w:spacing w:before="195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A07C99" w:rsidRDefault="00A07C99" w:rsidP="00415316">
      <w:pPr>
        <w:shd w:val="clear" w:color="auto" w:fill="FFFFFF"/>
        <w:spacing w:before="195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6D383D" w:rsidRPr="00415316" w:rsidRDefault="006D383D" w:rsidP="00415316">
      <w:pPr>
        <w:shd w:val="clear" w:color="auto" w:fill="FFFFFF"/>
        <w:spacing w:before="195" w:after="18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9476E3" w:rsidRDefault="009476E3" w:rsidP="00415316">
      <w:pPr>
        <w:shd w:val="clear" w:color="auto" w:fill="FFFFFF"/>
        <w:spacing w:before="195" w:after="18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415316" w:rsidRPr="00415316" w:rsidRDefault="00967C9B" w:rsidP="00415316">
      <w:pPr>
        <w:shd w:val="clear" w:color="auto" w:fill="FFFFFF"/>
        <w:spacing w:before="195" w:after="18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г. Пермь 201</w:t>
      </w:r>
      <w:r w:rsidR="00901C6B" w:rsidRPr="00D1752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F333C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г.</w:t>
      </w:r>
    </w:p>
    <w:p w:rsidR="00C8641D" w:rsidRDefault="00C8641D" w:rsidP="00415316">
      <w:pPr>
        <w:shd w:val="clear" w:color="auto" w:fill="FFFFFF"/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C8641D" w:rsidRPr="00640123" w:rsidRDefault="00C20937" w:rsidP="00415316">
      <w:pPr>
        <w:shd w:val="clear" w:color="auto" w:fill="FFFFFF"/>
        <w:spacing w:before="195" w:after="180" w:line="240" w:lineRule="auto"/>
        <w:rPr>
          <w:rFonts w:ascii="Times New Roman" w:eastAsia="Times New Roman" w:hAnsi="Times New Roman" w:cs="Times New Roman"/>
          <w:color w:val="1E1E1E"/>
          <w:lang w:eastAsia="ru-RU"/>
        </w:rPr>
      </w:pP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lastRenderedPageBreak/>
        <w:t>Содержание:</w:t>
      </w:r>
    </w:p>
    <w:p w:rsidR="00C8641D" w:rsidRPr="00640123" w:rsidRDefault="00C8641D" w:rsidP="00C8641D">
      <w:pPr>
        <w:pStyle w:val="a4"/>
        <w:numPr>
          <w:ilvl w:val="0"/>
          <w:numId w:val="1"/>
        </w:numPr>
        <w:shd w:val="clear" w:color="auto" w:fill="FFFFFF"/>
        <w:spacing w:before="195" w:after="180" w:line="240" w:lineRule="auto"/>
        <w:rPr>
          <w:rFonts w:ascii="Times New Roman" w:eastAsia="Times New Roman" w:hAnsi="Times New Roman" w:cs="Times New Roman"/>
          <w:color w:val="1E1E1E"/>
          <w:lang w:eastAsia="ru-RU"/>
        </w:rPr>
      </w:pP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>Общие сведения об образовательной организации.</w:t>
      </w:r>
    </w:p>
    <w:p w:rsidR="00C8641D" w:rsidRPr="00640123" w:rsidRDefault="005951FD" w:rsidP="005951FD">
      <w:pPr>
        <w:pStyle w:val="a4"/>
        <w:numPr>
          <w:ilvl w:val="1"/>
          <w:numId w:val="1"/>
        </w:numPr>
        <w:shd w:val="clear" w:color="auto" w:fill="FFFFFF"/>
        <w:spacing w:before="195" w:after="180" w:line="240" w:lineRule="auto"/>
        <w:rPr>
          <w:rFonts w:ascii="Times New Roman" w:eastAsia="Times New Roman" w:hAnsi="Times New Roman" w:cs="Times New Roman"/>
          <w:color w:val="1E1E1E"/>
          <w:lang w:eastAsia="ru-RU"/>
        </w:rPr>
      </w:pP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>Система управления в образовательной Организации</w:t>
      </w:r>
      <w:r w:rsidR="00C8641D" w:rsidRPr="00640123">
        <w:rPr>
          <w:rFonts w:ascii="Times New Roman" w:eastAsia="Times New Roman" w:hAnsi="Times New Roman" w:cs="Times New Roman"/>
          <w:color w:val="1E1E1E"/>
          <w:lang w:eastAsia="ru-RU"/>
        </w:rPr>
        <w:t>;</w:t>
      </w:r>
    </w:p>
    <w:p w:rsidR="00C8641D" w:rsidRPr="00640123" w:rsidRDefault="00C8641D" w:rsidP="005951FD">
      <w:pPr>
        <w:pStyle w:val="a4"/>
        <w:numPr>
          <w:ilvl w:val="1"/>
          <w:numId w:val="1"/>
        </w:numPr>
        <w:shd w:val="clear" w:color="auto" w:fill="FFFFFF"/>
        <w:spacing w:before="195" w:after="180" w:line="240" w:lineRule="auto"/>
        <w:rPr>
          <w:rFonts w:ascii="Times New Roman" w:eastAsia="Times New Roman" w:hAnsi="Times New Roman" w:cs="Times New Roman"/>
          <w:color w:val="1E1E1E"/>
          <w:lang w:eastAsia="ru-RU"/>
        </w:rPr>
      </w:pP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>Планируемые результаты деятельности.</w:t>
      </w:r>
    </w:p>
    <w:p w:rsidR="00C8641D" w:rsidRPr="00640123" w:rsidRDefault="00C8641D" w:rsidP="00C8641D">
      <w:pPr>
        <w:pStyle w:val="a4"/>
        <w:numPr>
          <w:ilvl w:val="0"/>
          <w:numId w:val="1"/>
        </w:numPr>
        <w:shd w:val="clear" w:color="auto" w:fill="FFFFFF"/>
        <w:spacing w:before="195" w:after="180" w:line="240" w:lineRule="auto"/>
        <w:rPr>
          <w:rFonts w:ascii="Times New Roman" w:eastAsia="Times New Roman" w:hAnsi="Times New Roman" w:cs="Times New Roman"/>
          <w:color w:val="1E1E1E"/>
          <w:lang w:eastAsia="ru-RU"/>
        </w:rPr>
      </w:pP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>Образовательная деятельность</w:t>
      </w:r>
    </w:p>
    <w:p w:rsidR="00C8641D" w:rsidRPr="00640123" w:rsidRDefault="00C8641D" w:rsidP="005951FD">
      <w:pPr>
        <w:pStyle w:val="a4"/>
        <w:numPr>
          <w:ilvl w:val="1"/>
          <w:numId w:val="1"/>
        </w:numPr>
        <w:shd w:val="clear" w:color="auto" w:fill="FFFFFF"/>
        <w:spacing w:before="195" w:after="180" w:line="240" w:lineRule="auto"/>
        <w:rPr>
          <w:rFonts w:ascii="Times New Roman" w:eastAsia="Times New Roman" w:hAnsi="Times New Roman" w:cs="Times New Roman"/>
          <w:color w:val="1E1E1E"/>
          <w:lang w:eastAsia="ru-RU"/>
        </w:rPr>
      </w:pP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>Информация о реализуемых образовательных программах;</w:t>
      </w:r>
    </w:p>
    <w:p w:rsidR="00C8641D" w:rsidRPr="00640123" w:rsidRDefault="005951FD" w:rsidP="005951FD">
      <w:pPr>
        <w:pStyle w:val="a4"/>
        <w:numPr>
          <w:ilvl w:val="1"/>
          <w:numId w:val="1"/>
        </w:numPr>
        <w:shd w:val="clear" w:color="auto" w:fill="FFFFFF"/>
        <w:spacing w:before="195" w:after="180" w:line="240" w:lineRule="auto"/>
        <w:rPr>
          <w:rFonts w:ascii="Times New Roman" w:eastAsia="Times New Roman" w:hAnsi="Times New Roman" w:cs="Times New Roman"/>
          <w:color w:val="1E1E1E"/>
          <w:lang w:eastAsia="ru-RU"/>
        </w:rPr>
      </w:pP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>Система контроля качества обучения.</w:t>
      </w:r>
    </w:p>
    <w:p w:rsidR="005951FD" w:rsidRPr="00640123" w:rsidRDefault="005951FD" w:rsidP="005951FD">
      <w:pPr>
        <w:pStyle w:val="a4"/>
        <w:numPr>
          <w:ilvl w:val="1"/>
          <w:numId w:val="1"/>
        </w:numPr>
        <w:shd w:val="clear" w:color="auto" w:fill="FFFFFF"/>
        <w:spacing w:before="195" w:after="180" w:line="240" w:lineRule="auto"/>
        <w:rPr>
          <w:rFonts w:ascii="Times New Roman" w:eastAsia="Times New Roman" w:hAnsi="Times New Roman" w:cs="Times New Roman"/>
          <w:color w:val="1E1E1E"/>
          <w:lang w:eastAsia="ru-RU"/>
        </w:rPr>
      </w:pP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>Научно-методическая деятельность.</w:t>
      </w:r>
    </w:p>
    <w:p w:rsidR="00C8641D" w:rsidRPr="00640123" w:rsidRDefault="00C447F4" w:rsidP="005951FD">
      <w:pPr>
        <w:pStyle w:val="a4"/>
        <w:numPr>
          <w:ilvl w:val="1"/>
          <w:numId w:val="1"/>
        </w:numPr>
        <w:shd w:val="clear" w:color="auto" w:fill="FFFFFF"/>
        <w:spacing w:before="195" w:after="180" w:line="240" w:lineRule="auto"/>
        <w:rPr>
          <w:rFonts w:ascii="Times New Roman" w:eastAsia="Times New Roman" w:hAnsi="Times New Roman" w:cs="Times New Roman"/>
          <w:color w:val="1E1E1E"/>
          <w:lang w:eastAsia="ru-RU"/>
        </w:rPr>
      </w:pP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>Материально-техническое, у</w:t>
      </w:r>
      <w:r w:rsidR="00C8641D" w:rsidRPr="00640123">
        <w:rPr>
          <w:rFonts w:ascii="Times New Roman" w:eastAsia="Times New Roman" w:hAnsi="Times New Roman" w:cs="Times New Roman"/>
          <w:color w:val="1E1E1E"/>
          <w:lang w:eastAsia="ru-RU"/>
        </w:rPr>
        <w:t>чебно-метод</w:t>
      </w:r>
      <w:r w:rsidR="00BA3BEE" w:rsidRPr="00640123">
        <w:rPr>
          <w:rFonts w:ascii="Times New Roman" w:eastAsia="Times New Roman" w:hAnsi="Times New Roman" w:cs="Times New Roman"/>
          <w:color w:val="1E1E1E"/>
          <w:lang w:eastAsia="ru-RU"/>
        </w:rPr>
        <w:t>и</w:t>
      </w:r>
      <w:r w:rsidR="005951FD" w:rsidRPr="00640123">
        <w:rPr>
          <w:rFonts w:ascii="Times New Roman" w:eastAsia="Times New Roman" w:hAnsi="Times New Roman" w:cs="Times New Roman"/>
          <w:color w:val="1E1E1E"/>
          <w:lang w:eastAsia="ru-RU"/>
        </w:rPr>
        <w:t>ческое и библиотечно-информационное обеспечение</w:t>
      </w:r>
      <w:r w:rsidR="00BA3BEE" w:rsidRPr="00640123">
        <w:rPr>
          <w:rFonts w:ascii="Times New Roman" w:eastAsia="Times New Roman" w:hAnsi="Times New Roman" w:cs="Times New Roman"/>
          <w:color w:val="1E1E1E"/>
          <w:lang w:eastAsia="ru-RU"/>
        </w:rPr>
        <w:t xml:space="preserve"> реализуемых образовательных программ</w:t>
      </w:r>
      <w:r w:rsidR="005951FD" w:rsidRPr="00640123">
        <w:rPr>
          <w:rFonts w:ascii="Times New Roman" w:eastAsia="Times New Roman" w:hAnsi="Times New Roman" w:cs="Times New Roman"/>
          <w:color w:val="1E1E1E"/>
          <w:lang w:eastAsia="ru-RU"/>
        </w:rPr>
        <w:t>.</w:t>
      </w:r>
    </w:p>
    <w:p w:rsidR="005951FD" w:rsidRPr="00640123" w:rsidRDefault="005951FD" w:rsidP="005951FD">
      <w:pPr>
        <w:pStyle w:val="a4"/>
        <w:numPr>
          <w:ilvl w:val="1"/>
          <w:numId w:val="1"/>
        </w:numPr>
        <w:shd w:val="clear" w:color="auto" w:fill="FFFFFF"/>
        <w:spacing w:before="195" w:after="180" w:line="240" w:lineRule="auto"/>
        <w:rPr>
          <w:rFonts w:ascii="Times New Roman" w:eastAsia="Times New Roman" w:hAnsi="Times New Roman" w:cs="Times New Roman"/>
          <w:color w:val="1E1E1E"/>
          <w:lang w:eastAsia="ru-RU"/>
        </w:rPr>
      </w:pP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>Сведения об образовании и повышении квалификации сотрудников, ведущих образовательные программы</w:t>
      </w:r>
    </w:p>
    <w:p w:rsidR="005951FD" w:rsidRPr="00640123" w:rsidRDefault="0047639D" w:rsidP="005951FD">
      <w:pPr>
        <w:pStyle w:val="a4"/>
        <w:numPr>
          <w:ilvl w:val="0"/>
          <w:numId w:val="1"/>
        </w:numPr>
        <w:shd w:val="clear" w:color="auto" w:fill="FFFFFF"/>
        <w:spacing w:before="195" w:after="180" w:line="240" w:lineRule="auto"/>
        <w:rPr>
          <w:rFonts w:ascii="Times New Roman" w:eastAsia="Times New Roman" w:hAnsi="Times New Roman" w:cs="Times New Roman"/>
          <w:color w:val="1E1E1E"/>
          <w:lang w:eastAsia="ru-RU"/>
        </w:rPr>
      </w:pP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>Анализ контингента.</w:t>
      </w:r>
    </w:p>
    <w:p w:rsidR="00BA3BEE" w:rsidRPr="00640123" w:rsidRDefault="005951FD" w:rsidP="005951FD">
      <w:pPr>
        <w:pStyle w:val="a4"/>
        <w:numPr>
          <w:ilvl w:val="0"/>
          <w:numId w:val="1"/>
        </w:numPr>
        <w:shd w:val="clear" w:color="auto" w:fill="FFFFFF"/>
        <w:spacing w:before="195" w:after="180" w:line="240" w:lineRule="auto"/>
        <w:rPr>
          <w:rFonts w:ascii="Times New Roman" w:eastAsia="Times New Roman" w:hAnsi="Times New Roman" w:cs="Times New Roman"/>
          <w:color w:val="1E1E1E"/>
          <w:lang w:eastAsia="ru-RU"/>
        </w:rPr>
      </w:pP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>Международная деятельность Организации.</w:t>
      </w:r>
    </w:p>
    <w:p w:rsidR="00BA3BEE" w:rsidRPr="00640123" w:rsidRDefault="005951FD" w:rsidP="005951FD">
      <w:pPr>
        <w:pStyle w:val="a4"/>
        <w:numPr>
          <w:ilvl w:val="0"/>
          <w:numId w:val="1"/>
        </w:numPr>
        <w:shd w:val="clear" w:color="auto" w:fill="FFFFFF"/>
        <w:spacing w:before="195" w:after="180" w:line="240" w:lineRule="auto"/>
        <w:rPr>
          <w:rFonts w:ascii="Times New Roman" w:eastAsia="Times New Roman" w:hAnsi="Times New Roman" w:cs="Times New Roman"/>
          <w:color w:val="1E1E1E"/>
          <w:lang w:eastAsia="ru-RU"/>
        </w:rPr>
      </w:pP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>Показатели деятельности Организации.</w:t>
      </w:r>
    </w:p>
    <w:p w:rsidR="00BA3BEE" w:rsidRPr="00640123" w:rsidRDefault="005951FD" w:rsidP="005951FD">
      <w:pPr>
        <w:pStyle w:val="a4"/>
        <w:numPr>
          <w:ilvl w:val="0"/>
          <w:numId w:val="1"/>
        </w:numPr>
        <w:shd w:val="clear" w:color="auto" w:fill="FFFFFF"/>
        <w:spacing w:before="195" w:after="180" w:line="240" w:lineRule="auto"/>
        <w:rPr>
          <w:rFonts w:ascii="Times New Roman" w:eastAsia="Times New Roman" w:hAnsi="Times New Roman" w:cs="Times New Roman"/>
          <w:color w:val="1E1E1E"/>
          <w:lang w:eastAsia="ru-RU"/>
        </w:rPr>
      </w:pP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>Социально-значимые проекты, реализуемые организацией.</w:t>
      </w:r>
    </w:p>
    <w:p w:rsidR="005951FD" w:rsidRPr="00640123" w:rsidRDefault="005951FD" w:rsidP="00BA3BEE">
      <w:pPr>
        <w:pStyle w:val="a4"/>
        <w:numPr>
          <w:ilvl w:val="0"/>
          <w:numId w:val="1"/>
        </w:numPr>
        <w:shd w:val="clear" w:color="auto" w:fill="FFFFFF"/>
        <w:spacing w:before="195" w:after="180" w:line="240" w:lineRule="auto"/>
        <w:rPr>
          <w:rFonts w:ascii="Times New Roman" w:eastAsia="Times New Roman" w:hAnsi="Times New Roman" w:cs="Times New Roman"/>
          <w:color w:val="1E1E1E"/>
          <w:lang w:eastAsia="ru-RU"/>
        </w:rPr>
      </w:pP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>А</w:t>
      </w:r>
      <w:r w:rsidR="0046317B" w:rsidRPr="00640123">
        <w:rPr>
          <w:rFonts w:ascii="Times New Roman" w:eastAsia="Times New Roman" w:hAnsi="Times New Roman" w:cs="Times New Roman"/>
          <w:color w:val="1E1E1E"/>
          <w:lang w:eastAsia="ru-RU"/>
        </w:rPr>
        <w:t xml:space="preserve">нализ и выводы </w:t>
      </w:r>
      <w:proofErr w:type="spellStart"/>
      <w:r w:rsidR="0046317B" w:rsidRPr="00640123">
        <w:rPr>
          <w:rFonts w:ascii="Times New Roman" w:eastAsia="Times New Roman" w:hAnsi="Times New Roman" w:cs="Times New Roman"/>
          <w:color w:val="1E1E1E"/>
          <w:lang w:eastAsia="ru-RU"/>
        </w:rPr>
        <w:t>самообследования</w:t>
      </w:r>
      <w:proofErr w:type="spellEnd"/>
      <w:r w:rsidR="0046317B" w:rsidRPr="00640123">
        <w:rPr>
          <w:rFonts w:ascii="Times New Roman" w:eastAsia="Times New Roman" w:hAnsi="Times New Roman" w:cs="Times New Roman"/>
          <w:color w:val="1E1E1E"/>
          <w:lang w:eastAsia="ru-RU"/>
        </w:rPr>
        <w:t>.</w:t>
      </w:r>
    </w:p>
    <w:p w:rsidR="005A0B8E" w:rsidRPr="00640123" w:rsidRDefault="005A0B8E" w:rsidP="005A0B8E">
      <w:pPr>
        <w:pStyle w:val="a4"/>
        <w:shd w:val="clear" w:color="auto" w:fill="FFFFFF"/>
        <w:spacing w:before="195" w:after="180" w:line="240" w:lineRule="auto"/>
        <w:rPr>
          <w:rFonts w:ascii="Times New Roman" w:eastAsia="Times New Roman" w:hAnsi="Times New Roman" w:cs="Times New Roman"/>
          <w:color w:val="1E1E1E"/>
          <w:lang w:eastAsia="ru-RU"/>
        </w:rPr>
      </w:pPr>
    </w:p>
    <w:p w:rsidR="00367D67" w:rsidRPr="00640123" w:rsidRDefault="00367D67" w:rsidP="0036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 xml:space="preserve">      </w:t>
      </w:r>
      <w:proofErr w:type="spellStart"/>
      <w:r w:rsidR="002B29D4" w:rsidRPr="00640123">
        <w:rPr>
          <w:rFonts w:ascii="Times New Roman" w:eastAsia="Times New Roman" w:hAnsi="Times New Roman" w:cs="Times New Roman"/>
          <w:color w:val="1E1E1E"/>
          <w:lang w:eastAsia="ru-RU"/>
        </w:rPr>
        <w:t>Самообследование</w:t>
      </w:r>
      <w:proofErr w:type="spellEnd"/>
      <w:r w:rsidR="002B29D4" w:rsidRPr="00640123">
        <w:rPr>
          <w:rFonts w:ascii="Times New Roman" w:eastAsia="Times New Roman" w:hAnsi="Times New Roman" w:cs="Times New Roman"/>
          <w:color w:val="1E1E1E"/>
          <w:lang w:eastAsia="ru-RU"/>
        </w:rPr>
        <w:t xml:space="preserve"> АНО ДПО «ЦПК «Становление»</w:t>
      </w:r>
      <w:r w:rsidR="00415316" w:rsidRPr="00640123">
        <w:rPr>
          <w:rFonts w:ascii="Times New Roman" w:eastAsia="Times New Roman" w:hAnsi="Times New Roman" w:cs="Times New Roman"/>
          <w:color w:val="1E1E1E"/>
          <w:lang w:eastAsia="ru-RU"/>
        </w:rPr>
        <w:t xml:space="preserve"> проведено в соответствии с</w:t>
      </w:r>
    </w:p>
    <w:p w:rsidR="00367D67" w:rsidRPr="00640123" w:rsidRDefault="00415316" w:rsidP="0036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r w:rsidR="00367D67" w:rsidRPr="00640123">
        <w:rPr>
          <w:rFonts w:ascii="Times New Roman" w:eastAsia="Times New Roman" w:hAnsi="Times New Roman" w:cs="Times New Roman"/>
          <w:color w:val="1E1E1E"/>
          <w:lang w:eastAsia="ru-RU"/>
        </w:rPr>
        <w:t xml:space="preserve">- </w:t>
      </w: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>пунктом 3 части 2 статьи 29 Федерального закона от 29 декабря 2012 года № 273-ФЗ «Об обра</w:t>
      </w:r>
      <w:r w:rsidR="00367D67" w:rsidRPr="00640123">
        <w:rPr>
          <w:rFonts w:ascii="Times New Roman" w:eastAsia="Times New Roman" w:hAnsi="Times New Roman" w:cs="Times New Roman"/>
          <w:color w:val="1E1E1E"/>
          <w:lang w:eastAsia="ru-RU"/>
        </w:rPr>
        <w:t>зовании в Российской Федерации»;</w:t>
      </w:r>
    </w:p>
    <w:p w:rsidR="00367D67" w:rsidRPr="00640123" w:rsidRDefault="00415316" w:rsidP="0036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r w:rsidR="00367D67" w:rsidRPr="00640123">
        <w:rPr>
          <w:rFonts w:ascii="Times New Roman" w:eastAsia="Times New Roman" w:hAnsi="Times New Roman" w:cs="Times New Roman"/>
          <w:color w:val="1E1E1E"/>
          <w:lang w:eastAsia="ru-RU"/>
        </w:rPr>
        <w:t xml:space="preserve">- </w:t>
      </w: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 xml:space="preserve">Приказом Министерства образования и науки Российской Федерации от 14 июня 2013 года № 462 «Об утверждении Порядка проведения </w:t>
      </w:r>
      <w:proofErr w:type="spellStart"/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>самообследования</w:t>
      </w:r>
      <w:proofErr w:type="spellEnd"/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 xml:space="preserve"> образовательной организацией»</w:t>
      </w:r>
      <w:r w:rsidR="004A52FD" w:rsidRPr="00640123">
        <w:rPr>
          <w:rFonts w:ascii="Times New Roman" w:eastAsia="Times New Roman" w:hAnsi="Times New Roman" w:cs="Times New Roman"/>
          <w:color w:val="1E1E1E"/>
          <w:lang w:eastAsia="ru-RU"/>
        </w:rPr>
        <w:t>;</w:t>
      </w:r>
    </w:p>
    <w:p w:rsidR="00367D67" w:rsidRPr="00640123" w:rsidRDefault="00E01EBB" w:rsidP="0036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r w:rsidR="004A52FD" w:rsidRPr="00640123">
        <w:rPr>
          <w:rFonts w:ascii="Times New Roman" w:eastAsia="Times New Roman" w:hAnsi="Times New Roman" w:cs="Times New Roman"/>
          <w:color w:val="1E1E1E"/>
          <w:lang w:eastAsia="ru-RU"/>
        </w:rPr>
        <w:t xml:space="preserve">- </w:t>
      </w: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>Постановлением Правительст</w:t>
      </w:r>
      <w:r w:rsidR="0024175F" w:rsidRPr="00640123">
        <w:rPr>
          <w:rFonts w:ascii="Times New Roman" w:eastAsia="Times New Roman" w:hAnsi="Times New Roman" w:cs="Times New Roman"/>
          <w:color w:val="1E1E1E"/>
          <w:lang w:eastAsia="ru-RU"/>
        </w:rPr>
        <w:t>ва Российской Федерации от 10.07</w:t>
      </w: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 xml:space="preserve">.2013г.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</w:t>
      </w:r>
      <w:r w:rsidR="004A52FD" w:rsidRPr="00640123">
        <w:rPr>
          <w:rFonts w:ascii="Times New Roman" w:eastAsia="Times New Roman" w:hAnsi="Times New Roman" w:cs="Times New Roman"/>
          <w:color w:val="1E1E1E"/>
          <w:lang w:eastAsia="ru-RU"/>
        </w:rPr>
        <w:t>об образовательной организации»;</w:t>
      </w:r>
    </w:p>
    <w:p w:rsidR="00367D67" w:rsidRPr="00640123" w:rsidRDefault="00E01EBB" w:rsidP="0036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r w:rsidR="004A52FD" w:rsidRPr="00640123">
        <w:rPr>
          <w:rFonts w:ascii="Times New Roman" w:eastAsia="Times New Roman" w:hAnsi="Times New Roman" w:cs="Times New Roman"/>
          <w:color w:val="1E1E1E"/>
          <w:lang w:eastAsia="ru-RU"/>
        </w:rPr>
        <w:t xml:space="preserve">- </w:t>
      </w: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>При</w:t>
      </w:r>
      <w:r w:rsidR="004A52FD" w:rsidRPr="00640123">
        <w:rPr>
          <w:rFonts w:ascii="Times New Roman" w:eastAsia="Times New Roman" w:hAnsi="Times New Roman" w:cs="Times New Roman"/>
          <w:color w:val="1E1E1E"/>
          <w:lang w:eastAsia="ru-RU"/>
        </w:rPr>
        <w:t>казом</w:t>
      </w: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 xml:space="preserve"> Федеральной службы по надзору в сфере образования и науки от 29.05.2014г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на нём информации»</w:t>
      </w:r>
      <w:r w:rsidR="004A52FD" w:rsidRPr="00640123">
        <w:rPr>
          <w:rFonts w:ascii="Times New Roman" w:eastAsia="Times New Roman" w:hAnsi="Times New Roman" w:cs="Times New Roman"/>
          <w:color w:val="1E1E1E"/>
          <w:lang w:eastAsia="ru-RU"/>
        </w:rPr>
        <w:t>;</w:t>
      </w:r>
      <w:r w:rsidR="0024175F" w:rsidRPr="00640123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</w:p>
    <w:p w:rsidR="004A52FD" w:rsidRPr="00640123" w:rsidRDefault="004A52FD" w:rsidP="0036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>- Приказом</w:t>
      </w:r>
      <w:r w:rsidR="0024175F" w:rsidRPr="00640123">
        <w:rPr>
          <w:rFonts w:ascii="Times New Roman" w:eastAsia="Times New Roman" w:hAnsi="Times New Roman" w:cs="Times New Roman"/>
          <w:color w:val="1E1E1E"/>
          <w:lang w:eastAsia="ru-RU"/>
        </w:rPr>
        <w:t xml:space="preserve"> Министерства образования и науки Российской Федерации от 10.12.2013г. №1324 «Об утверждении показателей деятельности образовательной организации, подлежащей </w:t>
      </w:r>
      <w:proofErr w:type="spellStart"/>
      <w:r w:rsidR="0024175F" w:rsidRPr="00640123">
        <w:rPr>
          <w:rFonts w:ascii="Times New Roman" w:eastAsia="Times New Roman" w:hAnsi="Times New Roman" w:cs="Times New Roman"/>
          <w:color w:val="1E1E1E"/>
          <w:lang w:eastAsia="ru-RU"/>
        </w:rPr>
        <w:t>самообследованию</w:t>
      </w:r>
      <w:proofErr w:type="spellEnd"/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>;</w:t>
      </w:r>
    </w:p>
    <w:p w:rsidR="00415316" w:rsidRPr="00640123" w:rsidRDefault="004A52FD" w:rsidP="0036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>-</w:t>
      </w:r>
      <w:r w:rsidR="00415316" w:rsidRPr="00640123">
        <w:rPr>
          <w:rFonts w:ascii="Times New Roman" w:eastAsia="Times New Roman" w:hAnsi="Times New Roman" w:cs="Times New Roman"/>
          <w:color w:val="1E1E1E"/>
          <w:lang w:eastAsia="ru-RU"/>
        </w:rPr>
        <w:t xml:space="preserve"> Положение</w:t>
      </w:r>
      <w:r w:rsidR="002B29D4" w:rsidRPr="00640123">
        <w:rPr>
          <w:rFonts w:ascii="Times New Roman" w:eastAsia="Times New Roman" w:hAnsi="Times New Roman" w:cs="Times New Roman"/>
          <w:color w:val="1E1E1E"/>
          <w:lang w:eastAsia="ru-RU"/>
        </w:rPr>
        <w:t xml:space="preserve">м о </w:t>
      </w:r>
      <w:proofErr w:type="spellStart"/>
      <w:r w:rsidR="002B29D4" w:rsidRPr="00640123">
        <w:rPr>
          <w:rFonts w:ascii="Times New Roman" w:eastAsia="Times New Roman" w:hAnsi="Times New Roman" w:cs="Times New Roman"/>
          <w:color w:val="1E1E1E"/>
          <w:lang w:eastAsia="ru-RU"/>
        </w:rPr>
        <w:t>самообследовании</w:t>
      </w:r>
      <w:proofErr w:type="spellEnd"/>
      <w:r w:rsidR="002B29D4" w:rsidRPr="00640123">
        <w:rPr>
          <w:rFonts w:ascii="Times New Roman" w:eastAsia="Times New Roman" w:hAnsi="Times New Roman" w:cs="Times New Roman"/>
          <w:color w:val="1E1E1E"/>
          <w:lang w:eastAsia="ru-RU"/>
        </w:rPr>
        <w:t xml:space="preserve"> АНО ДПО «ЦПК «Становление»</w:t>
      </w:r>
      <w:r w:rsidR="00415316" w:rsidRPr="00640123">
        <w:rPr>
          <w:rFonts w:ascii="Times New Roman" w:eastAsia="Times New Roman" w:hAnsi="Times New Roman" w:cs="Times New Roman"/>
          <w:color w:val="1E1E1E"/>
          <w:lang w:eastAsia="ru-RU"/>
        </w:rPr>
        <w:t>.</w:t>
      </w:r>
    </w:p>
    <w:p w:rsidR="004A52FD" w:rsidRPr="00640123" w:rsidRDefault="004A52FD" w:rsidP="0036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</w:p>
    <w:p w:rsidR="00415316" w:rsidRPr="00640123" w:rsidRDefault="00415316" w:rsidP="0036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640123">
        <w:rPr>
          <w:rFonts w:ascii="Times New Roman" w:eastAsia="Times New Roman" w:hAnsi="Times New Roman" w:cs="Times New Roman"/>
          <w:i/>
          <w:color w:val="1E1E1E"/>
          <w:lang w:eastAsia="ru-RU"/>
        </w:rPr>
        <w:t>Цел</w:t>
      </w:r>
      <w:r w:rsidR="004A52FD" w:rsidRPr="00640123">
        <w:rPr>
          <w:rFonts w:ascii="Times New Roman" w:eastAsia="Times New Roman" w:hAnsi="Times New Roman" w:cs="Times New Roman"/>
          <w:i/>
          <w:color w:val="1E1E1E"/>
          <w:lang w:eastAsia="ru-RU"/>
        </w:rPr>
        <w:t xml:space="preserve">ью </w:t>
      </w:r>
      <w:proofErr w:type="spellStart"/>
      <w:r w:rsidR="004A52FD" w:rsidRPr="00640123">
        <w:rPr>
          <w:rFonts w:ascii="Times New Roman" w:eastAsia="Times New Roman" w:hAnsi="Times New Roman" w:cs="Times New Roman"/>
          <w:i/>
          <w:color w:val="1E1E1E"/>
          <w:lang w:eastAsia="ru-RU"/>
        </w:rPr>
        <w:t>самообследования</w:t>
      </w:r>
      <w:proofErr w:type="spellEnd"/>
      <w:r w:rsidR="004A52FD" w:rsidRPr="00640123">
        <w:rPr>
          <w:rFonts w:ascii="Times New Roman" w:eastAsia="Times New Roman" w:hAnsi="Times New Roman" w:cs="Times New Roman"/>
          <w:i/>
          <w:color w:val="1E1E1E"/>
          <w:lang w:eastAsia="ru-RU"/>
        </w:rPr>
        <w:t xml:space="preserve"> </w:t>
      </w: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>является открытость и доступность информации об образовательной деяте</w:t>
      </w:r>
      <w:r w:rsidR="007E0973" w:rsidRPr="00640123">
        <w:rPr>
          <w:rFonts w:ascii="Times New Roman" w:eastAsia="Times New Roman" w:hAnsi="Times New Roman" w:cs="Times New Roman"/>
          <w:color w:val="1E1E1E"/>
          <w:lang w:eastAsia="ru-RU"/>
        </w:rPr>
        <w:t>льности АНО ДПО «ЦПК «Становление».</w:t>
      </w:r>
    </w:p>
    <w:p w:rsidR="00C75BBC" w:rsidRPr="00640123" w:rsidRDefault="00C75BBC" w:rsidP="0036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640123">
        <w:rPr>
          <w:rFonts w:ascii="Times New Roman" w:eastAsia="Times New Roman" w:hAnsi="Times New Roman" w:cs="Times New Roman"/>
          <w:i/>
          <w:color w:val="1E1E1E"/>
          <w:lang w:eastAsia="ru-RU"/>
        </w:rPr>
        <w:t xml:space="preserve">Задачи </w:t>
      </w:r>
      <w:proofErr w:type="spellStart"/>
      <w:r w:rsidRPr="00640123">
        <w:rPr>
          <w:rFonts w:ascii="Times New Roman" w:eastAsia="Times New Roman" w:hAnsi="Times New Roman" w:cs="Times New Roman"/>
          <w:i/>
          <w:color w:val="1E1E1E"/>
          <w:lang w:eastAsia="ru-RU"/>
        </w:rPr>
        <w:t>самообследования</w:t>
      </w:r>
      <w:proofErr w:type="spellEnd"/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>:</w:t>
      </w:r>
    </w:p>
    <w:p w:rsidR="00C75BBC" w:rsidRPr="00640123" w:rsidRDefault="00C75BBC" w:rsidP="00193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>-анализ и оценка соответствия фактических условий реализации образовательных программ лицензионным требованиям;</w:t>
      </w:r>
    </w:p>
    <w:p w:rsidR="001930F3" w:rsidRPr="00640123" w:rsidRDefault="001930F3" w:rsidP="00193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>- востребованность образовательных услуг Центра;</w:t>
      </w:r>
    </w:p>
    <w:p w:rsidR="001930F3" w:rsidRPr="00640123" w:rsidRDefault="001930F3" w:rsidP="00193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>- выполнение Миссии, обозначенной Центром;</w:t>
      </w:r>
    </w:p>
    <w:p w:rsidR="00C75BBC" w:rsidRPr="00640123" w:rsidRDefault="00C75BBC" w:rsidP="00193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>- определение направлений дальнейшего развития Центра.</w:t>
      </w:r>
    </w:p>
    <w:p w:rsidR="00415316" w:rsidRPr="00640123" w:rsidRDefault="00415316" w:rsidP="00193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 xml:space="preserve">Для проведения </w:t>
      </w:r>
      <w:proofErr w:type="spellStart"/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>самообследования</w:t>
      </w:r>
      <w:proofErr w:type="spellEnd"/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 xml:space="preserve"> была создана экспертная группа, в состав которой </w:t>
      </w:r>
      <w:r w:rsidRPr="00640123">
        <w:rPr>
          <w:rFonts w:ascii="Times New Roman" w:eastAsia="Times New Roman" w:hAnsi="Times New Roman" w:cs="Times New Roman"/>
          <w:lang w:eastAsia="ru-RU"/>
        </w:rPr>
        <w:t xml:space="preserve">были включены: </w:t>
      </w:r>
    </w:p>
    <w:p w:rsidR="00FB55CE" w:rsidRPr="00640123" w:rsidRDefault="00FB55CE" w:rsidP="001930F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0123">
        <w:rPr>
          <w:rFonts w:ascii="Times New Roman" w:eastAsia="Times New Roman" w:hAnsi="Times New Roman" w:cs="Times New Roman"/>
          <w:lang w:eastAsia="ru-RU"/>
        </w:rPr>
        <w:t>Селянинова В.А., директор;</w:t>
      </w:r>
    </w:p>
    <w:p w:rsidR="00FB55CE" w:rsidRPr="00640123" w:rsidRDefault="001930F3" w:rsidP="001930F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0123">
        <w:rPr>
          <w:rFonts w:ascii="Times New Roman" w:eastAsia="Times New Roman" w:hAnsi="Times New Roman" w:cs="Times New Roman"/>
          <w:lang w:eastAsia="ru-RU"/>
        </w:rPr>
        <w:t xml:space="preserve">Леденцова Е.А., </w:t>
      </w:r>
      <w:r w:rsidR="00FB55CE" w:rsidRPr="00640123">
        <w:rPr>
          <w:rFonts w:ascii="Times New Roman" w:eastAsia="Times New Roman" w:hAnsi="Times New Roman" w:cs="Times New Roman"/>
          <w:lang w:eastAsia="ru-RU"/>
        </w:rPr>
        <w:t>заместитель директора по маркетингу и развитию;</w:t>
      </w:r>
    </w:p>
    <w:p w:rsidR="00967C9B" w:rsidRPr="00640123" w:rsidRDefault="00967C9B" w:rsidP="001930F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40123">
        <w:rPr>
          <w:rFonts w:ascii="Times New Roman" w:eastAsia="Times New Roman" w:hAnsi="Times New Roman" w:cs="Times New Roman"/>
          <w:lang w:eastAsia="ru-RU"/>
        </w:rPr>
        <w:t>Долинин</w:t>
      </w:r>
      <w:proofErr w:type="spellEnd"/>
      <w:r w:rsidRPr="00640123">
        <w:rPr>
          <w:rFonts w:ascii="Times New Roman" w:eastAsia="Times New Roman" w:hAnsi="Times New Roman" w:cs="Times New Roman"/>
          <w:lang w:eastAsia="ru-RU"/>
        </w:rPr>
        <w:t xml:space="preserve"> А.А., старший инженер по обучению;</w:t>
      </w:r>
    </w:p>
    <w:p w:rsidR="00FB55CE" w:rsidRPr="00640123" w:rsidRDefault="00FB55CE" w:rsidP="001930F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0123">
        <w:rPr>
          <w:rFonts w:ascii="Times New Roman" w:eastAsia="Times New Roman" w:hAnsi="Times New Roman" w:cs="Times New Roman"/>
          <w:lang w:eastAsia="ru-RU"/>
        </w:rPr>
        <w:t>Белослудцева О.Ю., главный бухгалтер</w:t>
      </w:r>
    </w:p>
    <w:p w:rsidR="006D383D" w:rsidRPr="00640123" w:rsidRDefault="006D383D" w:rsidP="00193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15316" w:rsidRPr="00640123" w:rsidRDefault="00415316" w:rsidP="001930F3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b/>
          <w:color w:val="1E1E1E"/>
          <w:lang w:eastAsia="ru-RU"/>
        </w:rPr>
      </w:pPr>
      <w:r w:rsidRPr="00640123">
        <w:rPr>
          <w:rFonts w:ascii="Times New Roman" w:eastAsia="Times New Roman" w:hAnsi="Times New Roman" w:cs="Times New Roman"/>
          <w:b/>
          <w:color w:val="1E1E1E"/>
          <w:lang w:eastAsia="ru-RU"/>
        </w:rPr>
        <w:t xml:space="preserve">Основные результаты </w:t>
      </w:r>
      <w:proofErr w:type="spellStart"/>
      <w:r w:rsidRPr="00640123">
        <w:rPr>
          <w:rFonts w:ascii="Times New Roman" w:eastAsia="Times New Roman" w:hAnsi="Times New Roman" w:cs="Times New Roman"/>
          <w:b/>
          <w:color w:val="1E1E1E"/>
          <w:lang w:eastAsia="ru-RU"/>
        </w:rPr>
        <w:t>самообследования</w:t>
      </w:r>
      <w:proofErr w:type="spellEnd"/>
    </w:p>
    <w:p w:rsidR="00415316" w:rsidRPr="00640123" w:rsidRDefault="00415316" w:rsidP="001930F3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640123">
        <w:rPr>
          <w:rFonts w:ascii="Times New Roman" w:eastAsia="Times New Roman" w:hAnsi="Times New Roman" w:cs="Times New Roman"/>
          <w:b/>
          <w:bCs/>
          <w:color w:val="1E1E1E"/>
          <w:lang w:eastAsia="ru-RU"/>
        </w:rPr>
        <w:t>1. Общие сведения</w:t>
      </w:r>
      <w:r w:rsidR="00332E12" w:rsidRPr="00640123">
        <w:rPr>
          <w:rFonts w:ascii="Times New Roman" w:eastAsia="Times New Roman" w:hAnsi="Times New Roman" w:cs="Times New Roman"/>
          <w:b/>
          <w:bCs/>
          <w:color w:val="1E1E1E"/>
          <w:lang w:eastAsia="ru-RU"/>
        </w:rPr>
        <w:t xml:space="preserve"> об образовательной организации</w:t>
      </w:r>
      <w:r w:rsidRPr="00640123">
        <w:rPr>
          <w:rFonts w:ascii="Times New Roman" w:eastAsia="Times New Roman" w:hAnsi="Times New Roman" w:cs="Times New Roman"/>
          <w:b/>
          <w:bCs/>
          <w:color w:val="1E1E1E"/>
          <w:lang w:eastAsia="ru-RU"/>
        </w:rPr>
        <w:t>.</w:t>
      </w:r>
    </w:p>
    <w:p w:rsidR="00415316" w:rsidRPr="00640123" w:rsidRDefault="00415316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lastRenderedPageBreak/>
        <w:t xml:space="preserve"> </w:t>
      </w:r>
      <w:r w:rsidR="00FC5658" w:rsidRPr="00640123">
        <w:rPr>
          <w:rFonts w:ascii="Times New Roman" w:eastAsia="Times New Roman" w:hAnsi="Times New Roman" w:cs="Times New Roman"/>
          <w:color w:val="1E1E1E"/>
          <w:lang w:eastAsia="ru-RU"/>
        </w:rPr>
        <w:t>А</w:t>
      </w:r>
      <w:r w:rsidR="00FB5F25" w:rsidRPr="00640123">
        <w:rPr>
          <w:rFonts w:ascii="Times New Roman" w:eastAsia="Times New Roman" w:hAnsi="Times New Roman" w:cs="Times New Roman"/>
          <w:color w:val="1E1E1E"/>
          <w:lang w:eastAsia="ru-RU"/>
        </w:rPr>
        <w:t>втономная некоммерческая организация дополнительного профессионального образования</w:t>
      </w:r>
      <w:r w:rsidR="00FC5658" w:rsidRPr="00640123">
        <w:rPr>
          <w:rFonts w:ascii="Times New Roman" w:eastAsia="Times New Roman" w:hAnsi="Times New Roman" w:cs="Times New Roman"/>
          <w:color w:val="1E1E1E"/>
          <w:lang w:eastAsia="ru-RU"/>
        </w:rPr>
        <w:t xml:space="preserve"> «Ц</w:t>
      </w:r>
      <w:r w:rsidR="00FB5F25" w:rsidRPr="00640123">
        <w:rPr>
          <w:rFonts w:ascii="Times New Roman" w:eastAsia="Times New Roman" w:hAnsi="Times New Roman" w:cs="Times New Roman"/>
          <w:color w:val="1E1E1E"/>
          <w:lang w:eastAsia="ru-RU"/>
        </w:rPr>
        <w:t>ентр повышения квалификации</w:t>
      </w:r>
      <w:r w:rsidR="00FC5658" w:rsidRPr="00640123">
        <w:rPr>
          <w:rFonts w:ascii="Times New Roman" w:eastAsia="Times New Roman" w:hAnsi="Times New Roman" w:cs="Times New Roman"/>
          <w:color w:val="1E1E1E"/>
          <w:lang w:eastAsia="ru-RU"/>
        </w:rPr>
        <w:t xml:space="preserve"> «Становление»</w:t>
      </w:r>
      <w:r w:rsidR="00FB5F25" w:rsidRPr="00640123">
        <w:rPr>
          <w:rFonts w:ascii="Times New Roman" w:eastAsia="Times New Roman" w:hAnsi="Times New Roman" w:cs="Times New Roman"/>
          <w:color w:val="1E1E1E"/>
          <w:lang w:eastAsia="ru-RU"/>
        </w:rPr>
        <w:t xml:space="preserve"> (далее ЦПК «Становление», Центр)</w:t>
      </w:r>
      <w:r w:rsidR="00FC5658" w:rsidRPr="00640123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>является образовательной организацией</w:t>
      </w:r>
      <w:r w:rsidR="00FC5658" w:rsidRPr="00640123">
        <w:rPr>
          <w:rFonts w:ascii="Times New Roman" w:eastAsia="Times New Roman" w:hAnsi="Times New Roman" w:cs="Times New Roman"/>
          <w:color w:val="1E1E1E"/>
          <w:lang w:eastAsia="ru-RU"/>
        </w:rPr>
        <w:t>,</w:t>
      </w: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 xml:space="preserve"> реализующей дополнительные профессиональное образовательные программы (повышения квалификации</w:t>
      </w:r>
      <w:r w:rsidR="00FC5658" w:rsidRPr="00640123">
        <w:rPr>
          <w:rFonts w:ascii="Times New Roman" w:eastAsia="Times New Roman" w:hAnsi="Times New Roman" w:cs="Times New Roman"/>
          <w:color w:val="1E1E1E"/>
          <w:lang w:eastAsia="ru-RU"/>
        </w:rPr>
        <w:t xml:space="preserve"> и профессиональной подготовки)</w:t>
      </w: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>.</w:t>
      </w:r>
      <w:r w:rsidR="00FB5F25" w:rsidRPr="00640123">
        <w:rPr>
          <w:rFonts w:ascii="Times New Roman" w:eastAsia="Times New Roman" w:hAnsi="Times New Roman" w:cs="Times New Roman"/>
          <w:color w:val="1E1E1E"/>
          <w:lang w:eastAsia="ru-RU"/>
        </w:rPr>
        <w:t xml:space="preserve"> Форма-некоммерческая организация.</w:t>
      </w:r>
    </w:p>
    <w:p w:rsidR="00415316" w:rsidRPr="00640123" w:rsidRDefault="00FC5658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>ЦПК «Становление»</w:t>
      </w:r>
      <w:r w:rsidR="00415316" w:rsidRPr="00640123">
        <w:rPr>
          <w:rFonts w:ascii="Times New Roman" w:eastAsia="Times New Roman" w:hAnsi="Times New Roman" w:cs="Times New Roman"/>
          <w:color w:val="1E1E1E"/>
          <w:lang w:eastAsia="ru-RU"/>
        </w:rPr>
        <w:t xml:space="preserve"> действует в соответствии с Гражданским кодексом Российской Федерации, Федеральным законом «Об образовании в Российской Федерации», Федеральным законом «О некоммерческих организациях», приказами, распоряжениями, постановлениями, инструктивными письмами, методическими рекомендациями Министерства образования и науки Российской Федерации, иными законодательными актами Российской Федерации, решениями органов управления </w:t>
      </w:r>
      <w:r w:rsidR="00FB5F25" w:rsidRPr="00640123">
        <w:rPr>
          <w:rFonts w:ascii="Times New Roman" w:eastAsia="Times New Roman" w:hAnsi="Times New Roman" w:cs="Times New Roman"/>
          <w:color w:val="1E1E1E"/>
          <w:lang w:eastAsia="ru-RU"/>
        </w:rPr>
        <w:t>Центра</w:t>
      </w:r>
      <w:r w:rsidR="00415316" w:rsidRPr="00640123">
        <w:rPr>
          <w:rFonts w:ascii="Times New Roman" w:eastAsia="Times New Roman" w:hAnsi="Times New Roman" w:cs="Times New Roman"/>
          <w:color w:val="1E1E1E"/>
          <w:lang w:eastAsia="ru-RU"/>
        </w:rPr>
        <w:t xml:space="preserve">, </w:t>
      </w: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>приказами генерального директора</w:t>
      </w:r>
      <w:r w:rsidR="00415316" w:rsidRPr="00640123">
        <w:rPr>
          <w:rFonts w:ascii="Times New Roman" w:eastAsia="Times New Roman" w:hAnsi="Times New Roman" w:cs="Times New Roman"/>
          <w:color w:val="1E1E1E"/>
          <w:lang w:eastAsia="ru-RU"/>
        </w:rPr>
        <w:t xml:space="preserve"> и внутренними организационно-распорядительными и но</w:t>
      </w:r>
      <w:r w:rsidR="00332E12" w:rsidRPr="00640123">
        <w:rPr>
          <w:rFonts w:ascii="Times New Roman" w:eastAsia="Times New Roman" w:hAnsi="Times New Roman" w:cs="Times New Roman"/>
          <w:color w:val="1E1E1E"/>
          <w:lang w:eastAsia="ru-RU"/>
        </w:rPr>
        <w:t>рмативными локальными актами, регламентирующими</w:t>
      </w: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 xml:space="preserve"> ведение</w:t>
      </w:r>
      <w:r w:rsidR="00415316" w:rsidRPr="00640123">
        <w:rPr>
          <w:rFonts w:ascii="Times New Roman" w:eastAsia="Times New Roman" w:hAnsi="Times New Roman" w:cs="Times New Roman"/>
          <w:color w:val="1E1E1E"/>
          <w:lang w:eastAsia="ru-RU"/>
        </w:rPr>
        <w:t xml:space="preserve"> образовательной деятельности.</w:t>
      </w:r>
    </w:p>
    <w:p w:rsidR="00415316" w:rsidRPr="00640123" w:rsidRDefault="00415316" w:rsidP="00D3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bookmarkStart w:id="0" w:name="bookmark2"/>
      <w:r w:rsidRPr="00640123">
        <w:rPr>
          <w:rFonts w:ascii="Times New Roman" w:eastAsia="Times New Roman" w:hAnsi="Times New Roman" w:cs="Times New Roman"/>
          <w:b/>
          <w:bCs/>
          <w:color w:val="7B96D6"/>
          <w:lang w:eastAsia="ru-RU"/>
        </w:rPr>
        <w:t>Основные сведения</w:t>
      </w:r>
      <w:bookmarkEnd w:id="0"/>
    </w:p>
    <w:p w:rsidR="00415316" w:rsidRPr="00640123" w:rsidRDefault="00C210CA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0123">
        <w:rPr>
          <w:rFonts w:ascii="Times New Roman" w:eastAsia="Times New Roman" w:hAnsi="Times New Roman" w:cs="Times New Roman"/>
          <w:b/>
          <w:bCs/>
          <w:lang w:eastAsia="ru-RU"/>
        </w:rPr>
        <w:t>ОГРН 1125900002029</w:t>
      </w:r>
    </w:p>
    <w:p w:rsidR="00415316" w:rsidRPr="00640123" w:rsidRDefault="00C210CA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0123">
        <w:rPr>
          <w:rFonts w:ascii="Times New Roman" w:eastAsia="Times New Roman" w:hAnsi="Times New Roman" w:cs="Times New Roman"/>
          <w:b/>
          <w:bCs/>
          <w:lang w:eastAsia="ru-RU"/>
        </w:rPr>
        <w:t>ИНН/КПП 5905994911\590401001</w:t>
      </w:r>
    </w:p>
    <w:p w:rsidR="00A65740" w:rsidRPr="00640123" w:rsidRDefault="00A65740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640123">
        <w:rPr>
          <w:rFonts w:ascii="Times New Roman" w:eastAsia="Times New Roman" w:hAnsi="Times New Roman" w:cs="Times New Roman"/>
          <w:lang w:eastAsia="ru-RU"/>
        </w:rPr>
        <w:t>Центр создан в 2012году</w:t>
      </w:r>
      <w:r w:rsidR="00484FB9" w:rsidRPr="006401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177C" w:rsidRPr="00640123">
        <w:rPr>
          <w:rFonts w:ascii="Times New Roman" w:eastAsia="Times New Roman" w:hAnsi="Times New Roman" w:cs="Times New Roman"/>
          <w:lang w:eastAsia="ru-RU"/>
        </w:rPr>
        <w:t>Предмет - деятельность</w:t>
      </w:r>
      <w:r w:rsidRPr="006401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4553" w:rsidRPr="00640123">
        <w:rPr>
          <w:rFonts w:ascii="Times New Roman" w:eastAsia="Times New Roman" w:hAnsi="Times New Roman" w:cs="Times New Roman"/>
          <w:lang w:eastAsia="ru-RU"/>
        </w:rPr>
        <w:t>в сфере образования</w:t>
      </w:r>
      <w:r w:rsidRPr="00640123">
        <w:rPr>
          <w:rFonts w:ascii="Times New Roman" w:eastAsia="Times New Roman" w:hAnsi="Times New Roman" w:cs="Times New Roman"/>
          <w:lang w:eastAsia="ru-RU"/>
        </w:rPr>
        <w:t xml:space="preserve">.   Центр осуществляет образовательную деятельность на основании бессрочной </w:t>
      </w:r>
      <w:r w:rsidR="009B7968" w:rsidRPr="00640123">
        <w:rPr>
          <w:rFonts w:ascii="Times New Roman" w:eastAsia="Times New Roman" w:hAnsi="Times New Roman" w:cs="Times New Roman"/>
          <w:lang w:eastAsia="ru-RU"/>
        </w:rPr>
        <w:t>Лицензии59Л01 №</w:t>
      </w:r>
      <w:r w:rsidR="00484FB9" w:rsidRPr="00640123">
        <w:rPr>
          <w:rFonts w:ascii="Times New Roman" w:eastAsia="Times New Roman" w:hAnsi="Times New Roman" w:cs="Times New Roman"/>
          <w:lang w:eastAsia="ru-RU"/>
        </w:rPr>
        <w:t>0003752</w:t>
      </w:r>
      <w:r w:rsidR="000D3AF3" w:rsidRPr="006401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84FB9" w:rsidRPr="00640123">
        <w:rPr>
          <w:rFonts w:ascii="Times New Roman" w:eastAsia="Times New Roman" w:hAnsi="Times New Roman" w:cs="Times New Roman"/>
          <w:lang w:eastAsia="ru-RU"/>
        </w:rPr>
        <w:t>от 31марта 2017</w:t>
      </w:r>
      <w:r w:rsidRPr="00640123">
        <w:rPr>
          <w:rFonts w:ascii="Times New Roman" w:eastAsia="Times New Roman" w:hAnsi="Times New Roman" w:cs="Times New Roman"/>
          <w:lang w:eastAsia="ru-RU"/>
        </w:rPr>
        <w:t xml:space="preserve"> года, выданной </w:t>
      </w:r>
      <w:r w:rsidR="00E43EFA" w:rsidRPr="00640123">
        <w:rPr>
          <w:rFonts w:ascii="Times New Roman" w:eastAsia="Times New Roman" w:hAnsi="Times New Roman" w:cs="Times New Roman"/>
          <w:lang w:eastAsia="ru-RU"/>
        </w:rPr>
        <w:t>Государственной инспекцией по надзору и контролю в сфере</w:t>
      </w:r>
      <w:r w:rsidRPr="00640123">
        <w:rPr>
          <w:rFonts w:ascii="Times New Roman" w:eastAsia="Times New Roman" w:hAnsi="Times New Roman" w:cs="Times New Roman"/>
          <w:lang w:eastAsia="ru-RU"/>
        </w:rPr>
        <w:t xml:space="preserve"> образования </w:t>
      </w: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>Пермского края.</w:t>
      </w:r>
    </w:p>
    <w:p w:rsidR="008C177C" w:rsidRPr="00640123" w:rsidRDefault="008C177C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 xml:space="preserve">Центр имеет свой товарный </w:t>
      </w:r>
      <w:r w:rsidRPr="00640123">
        <w:rPr>
          <w:rFonts w:ascii="Times New Roman" w:eastAsia="Times New Roman" w:hAnsi="Times New Roman" w:cs="Times New Roman"/>
          <w:lang w:eastAsia="ru-RU"/>
        </w:rPr>
        <w:t>знак (Свидетельство</w:t>
      </w:r>
      <w:r w:rsidR="003B54DE" w:rsidRPr="00640123">
        <w:rPr>
          <w:rFonts w:ascii="Times New Roman" w:eastAsia="Times New Roman" w:hAnsi="Times New Roman" w:cs="Times New Roman"/>
          <w:lang w:eastAsia="ru-RU"/>
        </w:rPr>
        <w:t xml:space="preserve"> №661189 от 30.12.2015г)</w:t>
      </w:r>
    </w:p>
    <w:p w:rsidR="008C177C" w:rsidRPr="00640123" w:rsidRDefault="007D4CB6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0123">
        <w:rPr>
          <w:rFonts w:ascii="Times New Roman" w:eastAsia="Times New Roman" w:hAnsi="Times New Roman" w:cs="Times New Roman"/>
          <w:color w:val="C00000"/>
          <w:lang w:eastAsia="ru-RU"/>
        </w:rPr>
        <w:t xml:space="preserve">      </w:t>
      </w:r>
      <w:r w:rsidR="008C177C" w:rsidRPr="00640123">
        <w:rPr>
          <w:rFonts w:ascii="Times New Roman" w:eastAsia="Times New Roman" w:hAnsi="Times New Roman" w:cs="Times New Roman"/>
          <w:lang w:eastAsia="ru-RU"/>
        </w:rPr>
        <w:t xml:space="preserve">Центр </w:t>
      </w:r>
      <w:r w:rsidR="00E75A8D" w:rsidRPr="00640123">
        <w:rPr>
          <w:rFonts w:ascii="Times New Roman" w:eastAsia="Times New Roman" w:hAnsi="Times New Roman" w:cs="Times New Roman"/>
          <w:lang w:eastAsia="ru-RU"/>
        </w:rPr>
        <w:t>реализует программы дополнительного профессио</w:t>
      </w:r>
      <w:r w:rsidRPr="00640123">
        <w:rPr>
          <w:rFonts w:ascii="Times New Roman" w:eastAsia="Times New Roman" w:hAnsi="Times New Roman" w:cs="Times New Roman"/>
          <w:lang w:eastAsia="ru-RU"/>
        </w:rPr>
        <w:t>нального образования,</w:t>
      </w:r>
      <w:r w:rsidR="00E43EFA" w:rsidRPr="00640123">
        <w:rPr>
          <w:rFonts w:ascii="Times New Roman" w:eastAsia="Times New Roman" w:hAnsi="Times New Roman" w:cs="Times New Roman"/>
          <w:lang w:eastAsia="ru-RU"/>
        </w:rPr>
        <w:t xml:space="preserve"> программ</w:t>
      </w:r>
      <w:r w:rsidRPr="00640123">
        <w:rPr>
          <w:rFonts w:ascii="Times New Roman" w:eastAsia="Times New Roman" w:hAnsi="Times New Roman" w:cs="Times New Roman"/>
          <w:lang w:eastAsia="ru-RU"/>
        </w:rPr>
        <w:t>ы</w:t>
      </w:r>
      <w:r w:rsidR="00E43EFA" w:rsidRPr="00640123">
        <w:rPr>
          <w:rFonts w:ascii="Times New Roman" w:eastAsia="Times New Roman" w:hAnsi="Times New Roman" w:cs="Times New Roman"/>
          <w:lang w:eastAsia="ru-RU"/>
        </w:rPr>
        <w:t xml:space="preserve"> профессиональной подготовки, </w:t>
      </w:r>
      <w:r w:rsidRPr="00640123">
        <w:rPr>
          <w:rFonts w:ascii="Times New Roman" w:eastAsia="Times New Roman" w:hAnsi="Times New Roman" w:cs="Times New Roman"/>
          <w:lang w:eastAsia="ru-RU"/>
        </w:rPr>
        <w:t xml:space="preserve">занимается </w:t>
      </w:r>
      <w:r w:rsidR="00E43EFA" w:rsidRPr="00640123">
        <w:rPr>
          <w:rFonts w:ascii="Times New Roman" w:eastAsia="Times New Roman" w:hAnsi="Times New Roman" w:cs="Times New Roman"/>
          <w:lang w:eastAsia="ru-RU"/>
        </w:rPr>
        <w:t>совершенствование</w:t>
      </w:r>
      <w:r w:rsidRPr="00640123">
        <w:rPr>
          <w:rFonts w:ascii="Times New Roman" w:eastAsia="Times New Roman" w:hAnsi="Times New Roman" w:cs="Times New Roman"/>
          <w:lang w:eastAsia="ru-RU"/>
        </w:rPr>
        <w:t>м,</w:t>
      </w:r>
      <w:r w:rsidR="00E43EFA" w:rsidRPr="00640123">
        <w:rPr>
          <w:rFonts w:ascii="Times New Roman" w:eastAsia="Times New Roman" w:hAnsi="Times New Roman" w:cs="Times New Roman"/>
          <w:lang w:eastAsia="ru-RU"/>
        </w:rPr>
        <w:t xml:space="preserve"> получение новых компетенций, необходимых для профессиональной деятельности, </w:t>
      </w:r>
      <w:r w:rsidRPr="00640123">
        <w:rPr>
          <w:rFonts w:ascii="Times New Roman" w:eastAsia="Times New Roman" w:hAnsi="Times New Roman" w:cs="Times New Roman"/>
          <w:lang w:eastAsia="ru-RU"/>
        </w:rPr>
        <w:t xml:space="preserve">осуществляет </w:t>
      </w:r>
      <w:r w:rsidR="00E43EFA" w:rsidRPr="00640123">
        <w:rPr>
          <w:rFonts w:ascii="Times New Roman" w:eastAsia="Times New Roman" w:hAnsi="Times New Roman" w:cs="Times New Roman"/>
          <w:lang w:eastAsia="ru-RU"/>
        </w:rPr>
        <w:t>подготовку к выполнению новых трудовых функций, разрабатывает и издаёт учебно-методические материалы.</w:t>
      </w:r>
    </w:p>
    <w:p w:rsidR="00A65740" w:rsidRPr="00640123" w:rsidRDefault="00A65740" w:rsidP="00D3793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640123">
        <w:rPr>
          <w:b/>
          <w:i/>
          <w:color w:val="1E1E1E"/>
          <w:sz w:val="22"/>
          <w:szCs w:val="22"/>
        </w:rPr>
        <w:t>Видение Центра:</w:t>
      </w:r>
      <w:r w:rsidRPr="00640123">
        <w:rPr>
          <w:color w:val="1E1E1E"/>
          <w:sz w:val="22"/>
          <w:szCs w:val="22"/>
        </w:rPr>
        <w:t xml:space="preserve"> Статусная образовательная организация, осуществляющая подготовку и переподготовку </w:t>
      </w:r>
      <w:r w:rsidRPr="00640123">
        <w:rPr>
          <w:rFonts w:eastAsia="+mn-ea"/>
          <w:bCs/>
          <w:color w:val="000000"/>
          <w:kern w:val="24"/>
          <w:sz w:val="22"/>
          <w:szCs w:val="22"/>
        </w:rPr>
        <w:t xml:space="preserve">квалифицированных кадров для промышленных предприятий </w:t>
      </w:r>
    </w:p>
    <w:p w:rsidR="00A65740" w:rsidRPr="00640123" w:rsidRDefault="00A65740" w:rsidP="00D37936">
      <w:pPr>
        <w:pStyle w:val="a5"/>
        <w:spacing w:before="0" w:beforeAutospacing="0" w:after="0" w:afterAutospacing="0"/>
        <w:jc w:val="both"/>
        <w:rPr>
          <w:rFonts w:eastAsia="+mn-ea"/>
          <w:bCs/>
          <w:color w:val="000000"/>
          <w:kern w:val="24"/>
          <w:sz w:val="22"/>
          <w:szCs w:val="22"/>
        </w:rPr>
      </w:pPr>
      <w:r w:rsidRPr="00640123">
        <w:rPr>
          <w:rFonts w:eastAsia="+mn-ea"/>
          <w:bCs/>
          <w:color w:val="000000"/>
          <w:kern w:val="24"/>
          <w:sz w:val="22"/>
          <w:szCs w:val="22"/>
        </w:rPr>
        <w:t>Российской Федерации и стран СНГ.</w:t>
      </w:r>
    </w:p>
    <w:p w:rsidR="00A65740" w:rsidRPr="00640123" w:rsidRDefault="00A65740" w:rsidP="00D3793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640123">
        <w:rPr>
          <w:rFonts w:eastAsia="+mn-ea"/>
          <w:b/>
          <w:bCs/>
          <w:i/>
          <w:color w:val="000000"/>
          <w:kern w:val="24"/>
          <w:sz w:val="22"/>
          <w:szCs w:val="22"/>
        </w:rPr>
        <w:t>Миссия Центра:</w:t>
      </w:r>
      <w:r w:rsidRPr="00640123">
        <w:rPr>
          <w:rFonts w:eastAsia="+mn-ea"/>
          <w:bCs/>
          <w:color w:val="000000"/>
          <w:kern w:val="24"/>
          <w:sz w:val="22"/>
          <w:szCs w:val="22"/>
        </w:rPr>
        <w:t xml:space="preserve"> Возрождение промышленности России. Формирование машиностроителя нового поколения.</w:t>
      </w:r>
    </w:p>
    <w:p w:rsidR="00415316" w:rsidRPr="00640123" w:rsidRDefault="00415316" w:rsidP="00D3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>Юридический и фактический адрес: </w:t>
      </w:r>
      <w:r w:rsidR="00FC5658" w:rsidRPr="00640123">
        <w:rPr>
          <w:rFonts w:ascii="Times New Roman" w:eastAsia="Times New Roman" w:hAnsi="Times New Roman" w:cs="Times New Roman"/>
          <w:bCs/>
          <w:color w:val="1E1E1E"/>
          <w:lang w:eastAsia="ru-RU"/>
        </w:rPr>
        <w:t xml:space="preserve">614025, г. Пермь, ул. </w:t>
      </w:r>
      <w:proofErr w:type="spellStart"/>
      <w:r w:rsidR="00FC5658" w:rsidRPr="00640123">
        <w:rPr>
          <w:rFonts w:ascii="Times New Roman" w:eastAsia="Times New Roman" w:hAnsi="Times New Roman" w:cs="Times New Roman"/>
          <w:bCs/>
          <w:color w:val="1E1E1E"/>
          <w:lang w:eastAsia="ru-RU"/>
        </w:rPr>
        <w:t>Бродовский</w:t>
      </w:r>
      <w:proofErr w:type="spellEnd"/>
      <w:r w:rsidR="00FC5658" w:rsidRPr="00640123">
        <w:rPr>
          <w:rFonts w:ascii="Times New Roman" w:eastAsia="Times New Roman" w:hAnsi="Times New Roman" w:cs="Times New Roman"/>
          <w:bCs/>
          <w:color w:val="1E1E1E"/>
          <w:lang w:eastAsia="ru-RU"/>
        </w:rPr>
        <w:t xml:space="preserve"> тракт, 5, </w:t>
      </w:r>
      <w:proofErr w:type="spellStart"/>
      <w:r w:rsidR="00FC5658" w:rsidRPr="00640123">
        <w:rPr>
          <w:rFonts w:ascii="Times New Roman" w:eastAsia="Times New Roman" w:hAnsi="Times New Roman" w:cs="Times New Roman"/>
          <w:bCs/>
          <w:color w:val="1E1E1E"/>
          <w:lang w:eastAsia="ru-RU"/>
        </w:rPr>
        <w:t>корп.б</w:t>
      </w:r>
      <w:proofErr w:type="spellEnd"/>
      <w:r w:rsidRPr="00640123">
        <w:rPr>
          <w:rFonts w:ascii="Times New Roman" w:eastAsia="Times New Roman" w:hAnsi="Times New Roman" w:cs="Times New Roman"/>
          <w:bCs/>
          <w:color w:val="1E1E1E"/>
          <w:lang w:eastAsia="ru-RU"/>
        </w:rPr>
        <w:t>.</w:t>
      </w:r>
      <w:r w:rsidR="00AF5D58" w:rsidRPr="00640123">
        <w:rPr>
          <w:rFonts w:ascii="Times New Roman" w:eastAsia="Times New Roman" w:hAnsi="Times New Roman" w:cs="Times New Roman"/>
          <w:color w:val="1E1E1E"/>
          <w:lang w:eastAsia="ru-RU"/>
        </w:rPr>
        <w:t xml:space="preserve"> тел.8(342) 2151801</w:t>
      </w:r>
    </w:p>
    <w:p w:rsidR="00D04285" w:rsidRPr="00640123" w:rsidRDefault="00D04285" w:rsidP="00D3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</w:p>
    <w:p w:rsidR="00415316" w:rsidRPr="00640123" w:rsidRDefault="00FC5658" w:rsidP="00D3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640123">
        <w:rPr>
          <w:rFonts w:ascii="Times New Roman" w:eastAsia="Times New Roman" w:hAnsi="Times New Roman" w:cs="Times New Roman"/>
          <w:b/>
          <w:i/>
          <w:color w:val="1E1E1E"/>
          <w:lang w:eastAsia="ru-RU"/>
        </w:rPr>
        <w:t>Учредителями Центра</w:t>
      </w:r>
      <w:r w:rsidR="00415316" w:rsidRPr="00640123">
        <w:rPr>
          <w:rFonts w:ascii="Times New Roman" w:eastAsia="Times New Roman" w:hAnsi="Times New Roman" w:cs="Times New Roman"/>
          <w:color w:val="1E1E1E"/>
          <w:lang w:eastAsia="ru-RU"/>
        </w:rPr>
        <w:t xml:space="preserve"> являются граждане РФ:</w:t>
      </w:r>
    </w:p>
    <w:p w:rsidR="00415316" w:rsidRPr="00640123" w:rsidRDefault="00FC5658" w:rsidP="00D3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>- Шубников Константин Валерьевич</w:t>
      </w:r>
      <w:r w:rsidR="00415316" w:rsidRPr="00640123">
        <w:rPr>
          <w:rFonts w:ascii="Times New Roman" w:eastAsia="Times New Roman" w:hAnsi="Times New Roman" w:cs="Times New Roman"/>
          <w:color w:val="1E1E1E"/>
          <w:lang w:eastAsia="ru-RU"/>
        </w:rPr>
        <w:t>;</w:t>
      </w:r>
    </w:p>
    <w:p w:rsidR="00415316" w:rsidRPr="00640123" w:rsidRDefault="007D7D58" w:rsidP="00D3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>- Ильинский Игорь Николаевич</w:t>
      </w:r>
      <w:r w:rsidR="00415316" w:rsidRPr="00640123">
        <w:rPr>
          <w:rFonts w:ascii="Times New Roman" w:eastAsia="Times New Roman" w:hAnsi="Times New Roman" w:cs="Times New Roman"/>
          <w:color w:val="1E1E1E"/>
          <w:lang w:eastAsia="ru-RU"/>
        </w:rPr>
        <w:t>;</w:t>
      </w:r>
    </w:p>
    <w:p w:rsidR="00415316" w:rsidRPr="00640123" w:rsidRDefault="007D7D58" w:rsidP="00D3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>- Селянинова Вера Александровна</w:t>
      </w:r>
      <w:r w:rsidR="00415316" w:rsidRPr="00640123">
        <w:rPr>
          <w:rFonts w:ascii="Times New Roman" w:eastAsia="Times New Roman" w:hAnsi="Times New Roman" w:cs="Times New Roman"/>
          <w:color w:val="1E1E1E"/>
          <w:lang w:eastAsia="ru-RU"/>
        </w:rPr>
        <w:t>;</w:t>
      </w:r>
    </w:p>
    <w:p w:rsidR="00415316" w:rsidRPr="00640123" w:rsidRDefault="00A03080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>Управление Организацией</w:t>
      </w:r>
      <w:r w:rsidR="00415316" w:rsidRPr="00640123">
        <w:rPr>
          <w:rFonts w:ascii="Times New Roman" w:eastAsia="Times New Roman" w:hAnsi="Times New Roman" w:cs="Times New Roman"/>
          <w:color w:val="1E1E1E"/>
          <w:lang w:eastAsia="ru-RU"/>
        </w:rPr>
        <w:t xml:space="preserve"> осуществляется в соответствии с Гражданским кодексом Российской Федерации, Федеральным законом «Об образовании в Российской Федерации» и «О некоммерческих организациях», другими нормативными актами Российской Федерации, а также Уставом </w:t>
      </w:r>
      <w:r w:rsidR="00B47C84" w:rsidRPr="00640123">
        <w:rPr>
          <w:rFonts w:ascii="Times New Roman" w:eastAsia="Times New Roman" w:hAnsi="Times New Roman" w:cs="Times New Roman"/>
          <w:color w:val="1E1E1E"/>
          <w:lang w:eastAsia="ru-RU"/>
        </w:rPr>
        <w:t>АНО ДПО «ЦПК «Становление»</w:t>
      </w:r>
      <w:r w:rsidR="00415316" w:rsidRPr="00640123">
        <w:rPr>
          <w:rFonts w:ascii="Times New Roman" w:eastAsia="Times New Roman" w:hAnsi="Times New Roman" w:cs="Times New Roman"/>
          <w:color w:val="1E1E1E"/>
          <w:lang w:eastAsia="ru-RU"/>
        </w:rPr>
        <w:t>. Непосредственное рук</w:t>
      </w:r>
      <w:r w:rsidR="00191F92" w:rsidRPr="00640123">
        <w:rPr>
          <w:rFonts w:ascii="Times New Roman" w:eastAsia="Times New Roman" w:hAnsi="Times New Roman" w:cs="Times New Roman"/>
          <w:color w:val="1E1E1E"/>
          <w:lang w:eastAsia="ru-RU"/>
        </w:rPr>
        <w:t>оводство деятельностью Организации</w:t>
      </w:r>
      <w:r w:rsidR="00415316" w:rsidRPr="00640123">
        <w:rPr>
          <w:rFonts w:ascii="Times New Roman" w:eastAsia="Times New Roman" w:hAnsi="Times New Roman" w:cs="Times New Roman"/>
          <w:color w:val="1E1E1E"/>
          <w:lang w:eastAsia="ru-RU"/>
        </w:rPr>
        <w:t xml:space="preserve"> осуществляет</w:t>
      </w:r>
      <w:r w:rsidR="00B47C84" w:rsidRPr="00640123">
        <w:rPr>
          <w:rFonts w:ascii="Times New Roman" w:eastAsia="Times New Roman" w:hAnsi="Times New Roman" w:cs="Times New Roman"/>
          <w:color w:val="1E1E1E"/>
          <w:lang w:eastAsia="ru-RU"/>
        </w:rPr>
        <w:t xml:space="preserve"> директор</w:t>
      </w:r>
      <w:r w:rsidR="00415316" w:rsidRPr="00640123">
        <w:rPr>
          <w:rFonts w:ascii="Times New Roman" w:eastAsia="Times New Roman" w:hAnsi="Times New Roman" w:cs="Times New Roman"/>
          <w:color w:val="1E1E1E"/>
          <w:lang w:eastAsia="ru-RU"/>
        </w:rPr>
        <w:t>.</w:t>
      </w:r>
      <w:r w:rsidR="00191F92" w:rsidRPr="00640123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r w:rsidR="001811DE" w:rsidRPr="00640123">
        <w:rPr>
          <w:rFonts w:ascii="Times New Roman" w:eastAsia="Times New Roman" w:hAnsi="Times New Roman" w:cs="Times New Roman"/>
          <w:color w:val="1E1E1E"/>
          <w:lang w:eastAsia="ru-RU"/>
        </w:rPr>
        <w:t>Д</w:t>
      </w:r>
      <w:r w:rsidR="00191F92" w:rsidRPr="00640123">
        <w:rPr>
          <w:rFonts w:ascii="Times New Roman" w:eastAsia="Times New Roman" w:hAnsi="Times New Roman" w:cs="Times New Roman"/>
          <w:color w:val="1E1E1E"/>
          <w:lang w:eastAsia="ru-RU"/>
        </w:rPr>
        <w:t>иректор Организации</w:t>
      </w:r>
      <w:r w:rsidR="00415316" w:rsidRPr="00640123">
        <w:rPr>
          <w:rFonts w:ascii="Times New Roman" w:eastAsia="Times New Roman" w:hAnsi="Times New Roman" w:cs="Times New Roman"/>
          <w:color w:val="1E1E1E"/>
          <w:lang w:eastAsia="ru-RU"/>
        </w:rPr>
        <w:t xml:space="preserve"> имеет право делегировать отдельные свои полномочия другим должностным лицам. </w:t>
      </w:r>
    </w:p>
    <w:p w:rsidR="000272EB" w:rsidRPr="00640123" w:rsidRDefault="00943C23" w:rsidP="00D04285">
      <w:pPr>
        <w:pStyle w:val="a4"/>
        <w:numPr>
          <w:ilvl w:val="1"/>
          <w:numId w:val="7"/>
        </w:num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b/>
          <w:i/>
          <w:color w:val="1E1E1E"/>
          <w:lang w:eastAsia="ru-RU"/>
        </w:rPr>
      </w:pPr>
      <w:r w:rsidRPr="00640123">
        <w:rPr>
          <w:rFonts w:ascii="Times New Roman" w:eastAsia="Times New Roman" w:hAnsi="Times New Roman" w:cs="Times New Roman"/>
          <w:b/>
          <w:i/>
          <w:color w:val="1E1E1E"/>
          <w:lang w:eastAsia="ru-RU"/>
        </w:rPr>
        <w:t>Система управления ЦПК «Становление»</w:t>
      </w:r>
    </w:p>
    <w:p w:rsidR="00943C23" w:rsidRPr="00640123" w:rsidRDefault="00943C23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>В соответствии с Уставом органами управления Центром являются:</w:t>
      </w:r>
    </w:p>
    <w:p w:rsidR="00943C23" w:rsidRPr="00640123" w:rsidRDefault="006B295E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640123">
        <w:rPr>
          <w:rFonts w:ascii="Times New Roman" w:eastAsia="Times New Roman" w:hAnsi="Times New Roman" w:cs="Times New Roman"/>
          <w:i/>
          <w:color w:val="1E1E1E"/>
          <w:lang w:eastAsia="ru-RU"/>
        </w:rPr>
        <w:t>Высший орган управления</w:t>
      </w: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 xml:space="preserve"> – Общее собрание учредителе</w:t>
      </w:r>
      <w:r w:rsidR="00D04285" w:rsidRPr="00640123">
        <w:rPr>
          <w:rFonts w:ascii="Times New Roman" w:eastAsia="Times New Roman" w:hAnsi="Times New Roman" w:cs="Times New Roman"/>
          <w:color w:val="1E1E1E"/>
          <w:lang w:eastAsia="ru-RU"/>
        </w:rPr>
        <w:t xml:space="preserve">й, которое проводилось в </w:t>
      </w:r>
      <w:r w:rsidR="00D04285" w:rsidRPr="00640123">
        <w:rPr>
          <w:rFonts w:ascii="Times New Roman" w:eastAsia="Times New Roman" w:hAnsi="Times New Roman" w:cs="Times New Roman"/>
          <w:lang w:eastAsia="ru-RU"/>
        </w:rPr>
        <w:t xml:space="preserve">2019г </w:t>
      </w:r>
      <w:r w:rsidR="002353BC" w:rsidRPr="00640123">
        <w:rPr>
          <w:rFonts w:ascii="Times New Roman" w:eastAsia="Times New Roman" w:hAnsi="Times New Roman" w:cs="Times New Roman"/>
          <w:lang w:eastAsia="ru-RU"/>
        </w:rPr>
        <w:t>3</w:t>
      </w:r>
      <w:r w:rsidR="00D04285" w:rsidRPr="00640123">
        <w:rPr>
          <w:rFonts w:ascii="Times New Roman" w:eastAsia="Times New Roman" w:hAnsi="Times New Roman" w:cs="Times New Roman"/>
          <w:lang w:eastAsia="ru-RU"/>
        </w:rPr>
        <w:t xml:space="preserve"> раз</w:t>
      </w:r>
      <w:r w:rsidR="002353BC" w:rsidRPr="00640123">
        <w:rPr>
          <w:rFonts w:ascii="Times New Roman" w:eastAsia="Times New Roman" w:hAnsi="Times New Roman" w:cs="Times New Roman"/>
          <w:lang w:eastAsia="ru-RU"/>
        </w:rPr>
        <w:t>а</w:t>
      </w:r>
      <w:r w:rsidRPr="00640123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 xml:space="preserve">На его заседаниях утверждалась смета доходов и расходов Центра, </w:t>
      </w:r>
      <w:r w:rsidR="00D04285" w:rsidRPr="00640123">
        <w:rPr>
          <w:rFonts w:ascii="Times New Roman" w:eastAsia="Times New Roman" w:hAnsi="Times New Roman" w:cs="Times New Roman"/>
          <w:color w:val="1E1E1E"/>
          <w:lang w:eastAsia="ru-RU"/>
        </w:rPr>
        <w:t>приобретение основных средств, подводились итоги финансово-хозяйственной деятельности.</w:t>
      </w:r>
    </w:p>
    <w:p w:rsidR="006B295E" w:rsidRPr="00640123" w:rsidRDefault="006B295E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0123">
        <w:rPr>
          <w:rFonts w:ascii="Times New Roman" w:eastAsia="Times New Roman" w:hAnsi="Times New Roman" w:cs="Times New Roman"/>
          <w:i/>
          <w:lang w:eastAsia="ru-RU"/>
        </w:rPr>
        <w:lastRenderedPageBreak/>
        <w:t xml:space="preserve">Органами управления Центра </w:t>
      </w:r>
      <w:r w:rsidRPr="00640123">
        <w:rPr>
          <w:rFonts w:ascii="Times New Roman" w:eastAsia="Times New Roman" w:hAnsi="Times New Roman" w:cs="Times New Roman"/>
          <w:lang w:eastAsia="ru-RU"/>
        </w:rPr>
        <w:t>является общее собрание работников организации, Педагогический совет</w:t>
      </w:r>
    </w:p>
    <w:p w:rsidR="00553106" w:rsidRPr="00640123" w:rsidRDefault="00553106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0123">
        <w:rPr>
          <w:rFonts w:ascii="Times New Roman" w:eastAsia="Times New Roman" w:hAnsi="Times New Roman" w:cs="Times New Roman"/>
          <w:lang w:eastAsia="ru-RU"/>
        </w:rPr>
        <w:t>Общее собрание работников проводилось 2 раза, на этих заседаниях рассмотрены следующие вопросы</w:t>
      </w:r>
      <w:r w:rsidR="002353BC" w:rsidRPr="00640123">
        <w:rPr>
          <w:rFonts w:ascii="Times New Roman" w:eastAsia="Times New Roman" w:hAnsi="Times New Roman" w:cs="Times New Roman"/>
          <w:lang w:eastAsia="ru-RU"/>
        </w:rPr>
        <w:t xml:space="preserve">: </w:t>
      </w:r>
      <w:r w:rsidR="00BE2BEE" w:rsidRPr="00640123">
        <w:rPr>
          <w:rFonts w:ascii="Times New Roman" w:eastAsia="Times New Roman" w:hAnsi="Times New Roman" w:cs="Times New Roman"/>
          <w:lang w:eastAsia="ru-RU"/>
        </w:rPr>
        <w:t xml:space="preserve">рассмотрены вопросы по </w:t>
      </w:r>
      <w:r w:rsidR="002353BC" w:rsidRPr="00640123">
        <w:rPr>
          <w:rFonts w:ascii="Times New Roman" w:eastAsia="Times New Roman" w:hAnsi="Times New Roman" w:cs="Times New Roman"/>
          <w:lang w:eastAsia="ru-RU"/>
        </w:rPr>
        <w:t>участию Организации в выставочной деятельности, рекламе образовательных услуг</w:t>
      </w:r>
      <w:r w:rsidR="00BE2BEE" w:rsidRPr="0064012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1752C" w:rsidRPr="00640123">
        <w:rPr>
          <w:rFonts w:ascii="Times New Roman" w:eastAsia="Times New Roman" w:hAnsi="Times New Roman" w:cs="Times New Roman"/>
          <w:lang w:eastAsia="ru-RU"/>
        </w:rPr>
        <w:t>график отпусков</w:t>
      </w:r>
      <w:r w:rsidR="00BE2BEE" w:rsidRPr="00640123">
        <w:rPr>
          <w:rFonts w:ascii="Times New Roman" w:eastAsia="Times New Roman" w:hAnsi="Times New Roman" w:cs="Times New Roman"/>
          <w:lang w:eastAsia="ru-RU"/>
        </w:rPr>
        <w:t>, определены кандидатуры для награждения по результатам года.</w:t>
      </w:r>
    </w:p>
    <w:p w:rsidR="00BE2BEE" w:rsidRPr="00640123" w:rsidRDefault="00BE2BEE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0123">
        <w:rPr>
          <w:rFonts w:ascii="Times New Roman" w:eastAsia="Times New Roman" w:hAnsi="Times New Roman" w:cs="Times New Roman"/>
          <w:lang w:eastAsia="ru-RU"/>
        </w:rPr>
        <w:t xml:space="preserve">Педагогический совет проводил свои заседания </w:t>
      </w:r>
      <w:r w:rsidR="002353BC" w:rsidRPr="00640123">
        <w:rPr>
          <w:rFonts w:ascii="Times New Roman" w:eastAsia="Times New Roman" w:hAnsi="Times New Roman" w:cs="Times New Roman"/>
          <w:lang w:eastAsia="ru-RU"/>
        </w:rPr>
        <w:t>4</w:t>
      </w:r>
      <w:r w:rsidRPr="00640123">
        <w:rPr>
          <w:rFonts w:ascii="Times New Roman" w:eastAsia="Times New Roman" w:hAnsi="Times New Roman" w:cs="Times New Roman"/>
          <w:lang w:eastAsia="ru-RU"/>
        </w:rPr>
        <w:t xml:space="preserve"> раза. На педагогическом совете</w:t>
      </w:r>
      <w:r w:rsidR="002353BC" w:rsidRPr="00640123">
        <w:rPr>
          <w:rFonts w:ascii="Times New Roman" w:eastAsia="Times New Roman" w:hAnsi="Times New Roman" w:cs="Times New Roman"/>
          <w:lang w:eastAsia="ru-RU"/>
        </w:rPr>
        <w:t xml:space="preserve"> утверждался график учебного процесса,</w:t>
      </w:r>
      <w:r w:rsidRPr="00640123">
        <w:rPr>
          <w:rFonts w:ascii="Times New Roman" w:eastAsia="Times New Roman" w:hAnsi="Times New Roman" w:cs="Times New Roman"/>
          <w:lang w:eastAsia="ru-RU"/>
        </w:rPr>
        <w:t xml:space="preserve"> определ</w:t>
      </w:r>
      <w:r w:rsidR="002353BC" w:rsidRPr="00640123">
        <w:rPr>
          <w:rFonts w:ascii="Times New Roman" w:eastAsia="Times New Roman" w:hAnsi="Times New Roman" w:cs="Times New Roman"/>
          <w:lang w:eastAsia="ru-RU"/>
        </w:rPr>
        <w:t>ялся перечень</w:t>
      </w:r>
      <w:r w:rsidRPr="00640123">
        <w:rPr>
          <w:rFonts w:ascii="Times New Roman" w:eastAsia="Times New Roman" w:hAnsi="Times New Roman" w:cs="Times New Roman"/>
          <w:lang w:eastAsia="ru-RU"/>
        </w:rPr>
        <w:t xml:space="preserve"> образовательны</w:t>
      </w:r>
      <w:r w:rsidR="002353BC" w:rsidRPr="00640123">
        <w:rPr>
          <w:rFonts w:ascii="Times New Roman" w:eastAsia="Times New Roman" w:hAnsi="Times New Roman" w:cs="Times New Roman"/>
          <w:lang w:eastAsia="ru-RU"/>
        </w:rPr>
        <w:t>х</w:t>
      </w:r>
      <w:r w:rsidRPr="00640123">
        <w:rPr>
          <w:rFonts w:ascii="Times New Roman" w:eastAsia="Times New Roman" w:hAnsi="Times New Roman" w:cs="Times New Roman"/>
          <w:lang w:eastAsia="ru-RU"/>
        </w:rPr>
        <w:t xml:space="preserve"> программ,</w:t>
      </w:r>
      <w:r w:rsidR="00CA21F3" w:rsidRPr="00640123">
        <w:rPr>
          <w:rFonts w:ascii="Times New Roman" w:eastAsia="Times New Roman" w:hAnsi="Times New Roman" w:cs="Times New Roman"/>
          <w:lang w:eastAsia="ru-RU"/>
        </w:rPr>
        <w:t xml:space="preserve"> рассматривались </w:t>
      </w:r>
      <w:r w:rsidR="00D1752C" w:rsidRPr="00640123">
        <w:rPr>
          <w:rFonts w:ascii="Times New Roman" w:eastAsia="Times New Roman" w:hAnsi="Times New Roman" w:cs="Times New Roman"/>
          <w:lang w:eastAsia="ru-RU"/>
        </w:rPr>
        <w:t xml:space="preserve">направления деятельности Центра, </w:t>
      </w:r>
      <w:r w:rsidR="00CA21F3" w:rsidRPr="00640123">
        <w:rPr>
          <w:rFonts w:ascii="Times New Roman" w:eastAsia="Times New Roman" w:hAnsi="Times New Roman" w:cs="Times New Roman"/>
          <w:lang w:eastAsia="ru-RU"/>
        </w:rPr>
        <w:t>вопросы участия в проектах,</w:t>
      </w:r>
      <w:r w:rsidRPr="00640123">
        <w:rPr>
          <w:rFonts w:ascii="Times New Roman" w:eastAsia="Times New Roman" w:hAnsi="Times New Roman" w:cs="Times New Roman"/>
          <w:lang w:eastAsia="ru-RU"/>
        </w:rPr>
        <w:t xml:space="preserve"> утвержд</w:t>
      </w:r>
      <w:r w:rsidR="00CA21F3" w:rsidRPr="00640123">
        <w:rPr>
          <w:rFonts w:ascii="Times New Roman" w:eastAsia="Times New Roman" w:hAnsi="Times New Roman" w:cs="Times New Roman"/>
          <w:lang w:eastAsia="ru-RU"/>
        </w:rPr>
        <w:t>ались</w:t>
      </w:r>
      <w:r w:rsidRPr="00640123">
        <w:rPr>
          <w:rFonts w:ascii="Times New Roman" w:eastAsia="Times New Roman" w:hAnsi="Times New Roman" w:cs="Times New Roman"/>
          <w:lang w:eastAsia="ru-RU"/>
        </w:rPr>
        <w:t xml:space="preserve"> учебные пособия, </w:t>
      </w:r>
      <w:r w:rsidR="00D1752C" w:rsidRPr="00640123">
        <w:rPr>
          <w:rFonts w:ascii="Times New Roman" w:eastAsia="Times New Roman" w:hAnsi="Times New Roman" w:cs="Times New Roman"/>
          <w:lang w:eastAsia="ru-RU"/>
        </w:rPr>
        <w:t>модель организации образовательной деятельности</w:t>
      </w:r>
      <w:r w:rsidRPr="00640123">
        <w:rPr>
          <w:rFonts w:ascii="Times New Roman" w:eastAsia="Times New Roman" w:hAnsi="Times New Roman" w:cs="Times New Roman"/>
          <w:lang w:eastAsia="ru-RU"/>
        </w:rPr>
        <w:t>.</w:t>
      </w:r>
    </w:p>
    <w:p w:rsidR="00BE2BEE" w:rsidRPr="00640123" w:rsidRDefault="00BE2BEE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0123">
        <w:rPr>
          <w:rFonts w:ascii="Times New Roman" w:eastAsia="Times New Roman" w:hAnsi="Times New Roman" w:cs="Times New Roman"/>
          <w:lang w:eastAsia="ru-RU"/>
        </w:rPr>
        <w:t>Все заседания органов управления запротоколированы.</w:t>
      </w:r>
    </w:p>
    <w:p w:rsidR="006B295E" w:rsidRPr="00640123" w:rsidRDefault="006B295E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>Текущее управление Центром осуществляет директор</w:t>
      </w:r>
      <w:r w:rsidR="0096709A" w:rsidRPr="00640123">
        <w:rPr>
          <w:rFonts w:ascii="Times New Roman" w:eastAsia="Times New Roman" w:hAnsi="Times New Roman" w:cs="Times New Roman"/>
          <w:color w:val="1E1E1E"/>
          <w:lang w:eastAsia="ru-RU"/>
        </w:rPr>
        <w:t>.</w:t>
      </w:r>
    </w:p>
    <w:p w:rsidR="0096709A" w:rsidRPr="00640123" w:rsidRDefault="0096709A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>Финансовый учёт и отчётность в Центре осуществляет главный бухгалтер.</w:t>
      </w:r>
    </w:p>
    <w:p w:rsidR="00470787" w:rsidRPr="00640123" w:rsidRDefault="00470787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b/>
          <w:i/>
          <w:color w:val="1E1E1E"/>
          <w:lang w:eastAsia="ru-RU"/>
        </w:rPr>
      </w:pPr>
      <w:r w:rsidRPr="00640123">
        <w:rPr>
          <w:rFonts w:ascii="Times New Roman" w:eastAsia="Times New Roman" w:hAnsi="Times New Roman" w:cs="Times New Roman"/>
          <w:b/>
          <w:i/>
          <w:color w:val="1E1E1E"/>
          <w:lang w:eastAsia="ru-RU"/>
        </w:rPr>
        <w:t>1.2. Планируемые результаты деятельности, определённые программой развития Центра.</w:t>
      </w:r>
    </w:p>
    <w:p w:rsidR="00470787" w:rsidRPr="00640123" w:rsidRDefault="00470787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>Выбор приоритетов развития Центра определяется потребностями рынка, социально-экономическим развитием Пермск</w:t>
      </w:r>
      <w:r w:rsidR="0029337B" w:rsidRPr="00640123">
        <w:rPr>
          <w:rFonts w:ascii="Times New Roman" w:eastAsia="Times New Roman" w:hAnsi="Times New Roman" w:cs="Times New Roman"/>
          <w:color w:val="1E1E1E"/>
          <w:lang w:eastAsia="ru-RU"/>
        </w:rPr>
        <w:t>ого края и Российской Федерации</w:t>
      </w: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>, возможностями использования интеллектуального потенциала и материально-технической базы Центра.</w:t>
      </w:r>
    </w:p>
    <w:p w:rsidR="00470787" w:rsidRPr="00640123" w:rsidRDefault="00470787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>Рез</w:t>
      </w:r>
      <w:r w:rsidR="0029337B" w:rsidRPr="00640123">
        <w:rPr>
          <w:rFonts w:ascii="Times New Roman" w:eastAsia="Times New Roman" w:hAnsi="Times New Roman" w:cs="Times New Roman"/>
          <w:color w:val="1E1E1E"/>
          <w:lang w:eastAsia="ru-RU"/>
        </w:rPr>
        <w:t>ультатами развития Центра являются</w:t>
      </w: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>:</w:t>
      </w:r>
    </w:p>
    <w:p w:rsidR="00470787" w:rsidRPr="00640123" w:rsidRDefault="00470787" w:rsidP="00D37936">
      <w:pPr>
        <w:pStyle w:val="a4"/>
        <w:numPr>
          <w:ilvl w:val="0"/>
          <w:numId w:val="5"/>
        </w:num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>Достижение положительной динамики численности обучающихся, получающих образовательную услугу в Центре и, как следствие, финансовое сопровождение, реинвестируемое на развитие Центра;</w:t>
      </w:r>
    </w:p>
    <w:p w:rsidR="0029337B" w:rsidRPr="00640123" w:rsidRDefault="0029337B" w:rsidP="00D37936">
      <w:pPr>
        <w:pStyle w:val="a4"/>
        <w:numPr>
          <w:ilvl w:val="0"/>
          <w:numId w:val="5"/>
        </w:num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 xml:space="preserve">Разработка учебно-методического комплекса, включающего в себя </w:t>
      </w:r>
      <w:r w:rsidR="00060B50" w:rsidRPr="00640123">
        <w:rPr>
          <w:rFonts w:ascii="Times New Roman" w:eastAsia="Times New Roman" w:hAnsi="Times New Roman" w:cs="Times New Roman"/>
          <w:color w:val="1E1E1E"/>
          <w:lang w:eastAsia="ru-RU"/>
        </w:rPr>
        <w:t xml:space="preserve">образовательные программы, </w:t>
      </w: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>контрольно-измерительные материалы, рабочие тетради</w:t>
      </w:r>
      <w:r w:rsidR="00060B50" w:rsidRPr="00640123">
        <w:rPr>
          <w:rFonts w:ascii="Times New Roman" w:eastAsia="Times New Roman" w:hAnsi="Times New Roman" w:cs="Times New Roman"/>
          <w:color w:val="1E1E1E"/>
          <w:lang w:eastAsia="ru-RU"/>
        </w:rPr>
        <w:t>;</w:t>
      </w:r>
    </w:p>
    <w:p w:rsidR="00470787" w:rsidRPr="00640123" w:rsidRDefault="00470787" w:rsidP="00D37936">
      <w:pPr>
        <w:pStyle w:val="a4"/>
        <w:numPr>
          <w:ilvl w:val="0"/>
          <w:numId w:val="5"/>
        </w:num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>Расширение географии оказания образовательной услуги Центром;</w:t>
      </w:r>
    </w:p>
    <w:p w:rsidR="00470787" w:rsidRPr="00640123" w:rsidRDefault="00470787" w:rsidP="00D37936">
      <w:pPr>
        <w:pStyle w:val="a4"/>
        <w:numPr>
          <w:ilvl w:val="0"/>
          <w:numId w:val="5"/>
        </w:num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>Развитие имущественного комплекса для расширения линейки программ (услуг);</w:t>
      </w:r>
    </w:p>
    <w:p w:rsidR="00415316" w:rsidRPr="00640123" w:rsidRDefault="00415316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640123">
        <w:rPr>
          <w:rFonts w:ascii="Times New Roman" w:eastAsia="Times New Roman" w:hAnsi="Times New Roman" w:cs="Times New Roman"/>
          <w:b/>
          <w:bCs/>
          <w:color w:val="1E1E1E"/>
          <w:lang w:eastAsia="ru-RU"/>
        </w:rPr>
        <w:t>2. Образовательная деятельность</w:t>
      </w:r>
    </w:p>
    <w:p w:rsidR="003867B5" w:rsidRPr="00640123" w:rsidRDefault="003867B5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b/>
          <w:i/>
          <w:color w:val="1E1E1E"/>
          <w:lang w:eastAsia="ru-RU"/>
        </w:rPr>
      </w:pPr>
      <w:r w:rsidRPr="00640123">
        <w:rPr>
          <w:rFonts w:ascii="Times New Roman" w:eastAsia="Times New Roman" w:hAnsi="Times New Roman" w:cs="Times New Roman"/>
          <w:b/>
          <w:i/>
          <w:color w:val="1E1E1E"/>
          <w:lang w:eastAsia="ru-RU"/>
        </w:rPr>
        <w:t>2.1. Информация о реализуемых образовательных программах</w:t>
      </w:r>
    </w:p>
    <w:p w:rsidR="00F10656" w:rsidRPr="00640123" w:rsidRDefault="00F10656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 xml:space="preserve">Организация реализует программы </w:t>
      </w:r>
      <w:r w:rsidR="00205FE0" w:rsidRPr="00640123">
        <w:rPr>
          <w:rFonts w:ascii="Times New Roman" w:eastAsia="Times New Roman" w:hAnsi="Times New Roman" w:cs="Times New Roman"/>
          <w:color w:val="1E1E1E"/>
          <w:lang w:eastAsia="ru-RU"/>
        </w:rPr>
        <w:t xml:space="preserve">профессиональной подготовки и </w:t>
      </w: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 xml:space="preserve">дополнительного профессионального образования, </w:t>
      </w:r>
      <w:r w:rsidR="00205FE0" w:rsidRPr="00640123">
        <w:rPr>
          <w:rFonts w:ascii="Times New Roman" w:eastAsia="Times New Roman" w:hAnsi="Times New Roman" w:cs="Times New Roman"/>
          <w:color w:val="1E1E1E"/>
          <w:lang w:eastAsia="ru-RU"/>
        </w:rPr>
        <w:t xml:space="preserve">в том числе обеспечивающие приобретение обучающимися более высокого уровня квалификации, </w:t>
      </w: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>проводит обучение детей и взрослых, проводит индивидуальные и групповые занятия и тренинги.</w:t>
      </w:r>
      <w:r w:rsidR="00205FE0" w:rsidRPr="00640123">
        <w:rPr>
          <w:rFonts w:ascii="Times New Roman" w:eastAsia="Times New Roman" w:hAnsi="Times New Roman" w:cs="Times New Roman"/>
          <w:color w:val="1E1E1E"/>
          <w:lang w:eastAsia="ru-RU"/>
        </w:rPr>
        <w:t xml:space="preserve"> Образовательный процесс проводится на платной основе. Размер и форма оплаты определяется сметой Организации.</w:t>
      </w:r>
    </w:p>
    <w:p w:rsidR="00480FFB" w:rsidRPr="00640123" w:rsidRDefault="00A467F1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>Организация</w:t>
      </w:r>
      <w:r w:rsidR="007213A2" w:rsidRPr="00640123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r w:rsidR="00480FFB" w:rsidRPr="00640123">
        <w:rPr>
          <w:rFonts w:ascii="Times New Roman" w:eastAsia="Times New Roman" w:hAnsi="Times New Roman" w:cs="Times New Roman"/>
          <w:color w:val="1E1E1E"/>
          <w:lang w:eastAsia="ru-RU"/>
        </w:rPr>
        <w:t>свою образовательную деятельность осуществляет на государственном языке Российской Федерации- русском языке.</w:t>
      </w:r>
    </w:p>
    <w:p w:rsidR="00A467F1" w:rsidRPr="00640123" w:rsidRDefault="009D5045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>Образовательный процесс строится с учётом индивидуальных особенностей обучающихся и ориентирован на повышение квалификации.</w:t>
      </w:r>
    </w:p>
    <w:p w:rsidR="00A77BC6" w:rsidRPr="00640123" w:rsidRDefault="00A77BC6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>Содержание и организация образовательного процесса регламентируется учебными (тематическими) планами и программами, разработанными Организацией.</w:t>
      </w:r>
    </w:p>
    <w:p w:rsidR="00A77BC6" w:rsidRPr="00640123" w:rsidRDefault="00A77BC6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>Занятия в Организации проводятся круглогодично.</w:t>
      </w:r>
    </w:p>
    <w:p w:rsidR="00415316" w:rsidRPr="00640123" w:rsidRDefault="00F10656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>По состоянию на 31 декабря 201</w:t>
      </w:r>
      <w:r w:rsidR="00CA21F3" w:rsidRPr="00640123">
        <w:rPr>
          <w:rFonts w:ascii="Times New Roman" w:eastAsia="Times New Roman" w:hAnsi="Times New Roman" w:cs="Times New Roman"/>
          <w:color w:val="1E1E1E"/>
          <w:lang w:eastAsia="ru-RU"/>
        </w:rPr>
        <w:t>8</w:t>
      </w:r>
      <w:r w:rsidR="00B47C84" w:rsidRPr="00640123">
        <w:rPr>
          <w:rFonts w:ascii="Times New Roman" w:eastAsia="Times New Roman" w:hAnsi="Times New Roman" w:cs="Times New Roman"/>
          <w:color w:val="1E1E1E"/>
          <w:lang w:eastAsia="ru-RU"/>
        </w:rPr>
        <w:t>г. Центр</w:t>
      </w:r>
      <w:r w:rsidRPr="00640123">
        <w:rPr>
          <w:rFonts w:ascii="Times New Roman" w:eastAsia="Times New Roman" w:hAnsi="Times New Roman" w:cs="Times New Roman"/>
          <w:color w:val="1E1E1E"/>
          <w:lang w:eastAsia="ru-RU"/>
        </w:rPr>
        <w:t xml:space="preserve"> реализовал</w:t>
      </w:r>
      <w:r w:rsidR="00415316" w:rsidRPr="00640123">
        <w:rPr>
          <w:rFonts w:ascii="Times New Roman" w:eastAsia="Times New Roman" w:hAnsi="Times New Roman" w:cs="Times New Roman"/>
          <w:color w:val="1E1E1E"/>
          <w:lang w:eastAsia="ru-RU"/>
        </w:rPr>
        <w:t xml:space="preserve"> обучение:</w:t>
      </w:r>
    </w:p>
    <w:p w:rsidR="00640123" w:rsidRDefault="00640123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640123" w:rsidRDefault="00640123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415316" w:rsidRPr="00640123" w:rsidRDefault="00415316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64012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lastRenderedPageBreak/>
        <w:t>По программам повышения квалификации:</w:t>
      </w:r>
    </w:p>
    <w:tbl>
      <w:tblPr>
        <w:tblStyle w:val="a3"/>
        <w:tblW w:w="966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7117"/>
        <w:gridCol w:w="1701"/>
      </w:tblGrid>
      <w:tr w:rsidR="00C12441" w:rsidRPr="00131E3E" w:rsidTr="005929E6">
        <w:tc>
          <w:tcPr>
            <w:tcW w:w="850" w:type="dxa"/>
            <w:vAlign w:val="center"/>
          </w:tcPr>
          <w:p w:rsidR="00C12441" w:rsidRPr="00131E3E" w:rsidRDefault="00C12441" w:rsidP="005929E6">
            <w:pPr>
              <w:spacing w:before="120"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131E3E">
              <w:rPr>
                <w:rFonts w:ascii="Calibri" w:hAnsi="Calibri" w:cs="Tahoma"/>
                <w:sz w:val="20"/>
                <w:szCs w:val="20"/>
              </w:rPr>
              <w:t>п/н</w:t>
            </w:r>
          </w:p>
        </w:tc>
        <w:tc>
          <w:tcPr>
            <w:tcW w:w="7117" w:type="dxa"/>
            <w:vAlign w:val="center"/>
          </w:tcPr>
          <w:p w:rsidR="00C12441" w:rsidRPr="00131E3E" w:rsidRDefault="00C12441" w:rsidP="005929E6">
            <w:pPr>
              <w:spacing w:before="120"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131E3E">
              <w:rPr>
                <w:rFonts w:ascii="Calibri" w:hAnsi="Calibri" w:cs="Tahoma"/>
                <w:sz w:val="20"/>
                <w:szCs w:val="20"/>
              </w:rPr>
              <w:t>Программа</w:t>
            </w:r>
          </w:p>
        </w:tc>
        <w:tc>
          <w:tcPr>
            <w:tcW w:w="1701" w:type="dxa"/>
            <w:vAlign w:val="center"/>
          </w:tcPr>
          <w:p w:rsidR="00C12441" w:rsidRPr="00131E3E" w:rsidRDefault="00C12441" w:rsidP="005929E6">
            <w:pPr>
              <w:spacing w:before="120"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131E3E">
              <w:rPr>
                <w:rFonts w:ascii="Calibri" w:hAnsi="Calibri" w:cs="Tahoma"/>
                <w:sz w:val="20"/>
                <w:szCs w:val="20"/>
              </w:rPr>
              <w:t>Продолжительность, час.</w:t>
            </w:r>
          </w:p>
        </w:tc>
      </w:tr>
      <w:tr w:rsidR="00C12441" w:rsidRPr="00806DB5" w:rsidTr="005929E6">
        <w:tc>
          <w:tcPr>
            <w:tcW w:w="850" w:type="dxa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>1.</w:t>
            </w:r>
          </w:p>
        </w:tc>
        <w:tc>
          <w:tcPr>
            <w:tcW w:w="7117" w:type="dxa"/>
          </w:tcPr>
          <w:p w:rsidR="00C12441" w:rsidRPr="00806DB5" w:rsidRDefault="00C12441" w:rsidP="005929E6">
            <w:pPr>
              <w:rPr>
                <w:rFonts w:ascii="Calibri" w:hAnsi="Calibri" w:cs="Tahoma"/>
                <w:b/>
                <w:i/>
                <w:sz w:val="20"/>
                <w:szCs w:val="20"/>
              </w:rPr>
            </w:pPr>
            <w:r w:rsidRPr="00806DB5">
              <w:rPr>
                <w:rFonts w:ascii="Calibri" w:hAnsi="Calibri" w:cs="Tahoma"/>
                <w:i/>
                <w:sz w:val="20"/>
                <w:szCs w:val="20"/>
              </w:rPr>
              <w:t xml:space="preserve">«Программирование и эксплуатация станков </w:t>
            </w:r>
            <w:proofErr w:type="gramStart"/>
            <w:r w:rsidRPr="00806DB5">
              <w:rPr>
                <w:rFonts w:ascii="Calibri" w:hAnsi="Calibri" w:cs="Tahoma"/>
                <w:i/>
                <w:sz w:val="20"/>
                <w:szCs w:val="20"/>
              </w:rPr>
              <w:t>с  ЧПУ</w:t>
            </w:r>
            <w:proofErr w:type="gramEnd"/>
            <w:r w:rsidRPr="00806DB5">
              <w:rPr>
                <w:rFonts w:ascii="Calibri" w:hAnsi="Calibri" w:cs="Tahoma"/>
                <w:i/>
                <w:sz w:val="20"/>
                <w:szCs w:val="20"/>
              </w:rPr>
              <w:t xml:space="preserve"> </w:t>
            </w:r>
            <w:r w:rsidRPr="00806DB5">
              <w:rPr>
                <w:rFonts w:ascii="Calibri" w:hAnsi="Calibri" w:cs="Tahoma"/>
                <w:b/>
                <w:i/>
                <w:sz w:val="20"/>
                <w:szCs w:val="20"/>
                <w:lang w:val="en-US"/>
              </w:rPr>
              <w:t>Fanuc</w:t>
            </w:r>
            <w:r w:rsidRPr="00806DB5">
              <w:rPr>
                <w:rFonts w:ascii="Calibri" w:hAnsi="Calibri" w:cs="Tahoma"/>
                <w:i/>
                <w:sz w:val="20"/>
                <w:szCs w:val="20"/>
              </w:rPr>
              <w:t>(токарная обработка)»</w:t>
            </w:r>
          </w:p>
        </w:tc>
        <w:tc>
          <w:tcPr>
            <w:tcW w:w="1701" w:type="dxa"/>
            <w:vAlign w:val="center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>80</w:t>
            </w:r>
            <w:r w:rsidRPr="00806DB5">
              <w:rPr>
                <w:rFonts w:ascii="Calibri" w:hAnsi="Calibri" w:cs="Tahoma"/>
                <w:sz w:val="20"/>
                <w:szCs w:val="20"/>
              </w:rPr>
              <w:br/>
              <w:t>(2 недели)</w:t>
            </w:r>
          </w:p>
        </w:tc>
      </w:tr>
      <w:tr w:rsidR="00C12441" w:rsidRPr="00806DB5" w:rsidTr="005929E6">
        <w:tc>
          <w:tcPr>
            <w:tcW w:w="850" w:type="dxa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>2.</w:t>
            </w:r>
          </w:p>
        </w:tc>
        <w:tc>
          <w:tcPr>
            <w:tcW w:w="7117" w:type="dxa"/>
          </w:tcPr>
          <w:p w:rsidR="00C12441" w:rsidRPr="00806DB5" w:rsidRDefault="00C12441" w:rsidP="005929E6">
            <w:pPr>
              <w:rPr>
                <w:rFonts w:ascii="Calibri" w:hAnsi="Calibri" w:cs="Tahoma"/>
                <w:b/>
                <w:i/>
                <w:sz w:val="20"/>
                <w:szCs w:val="20"/>
              </w:rPr>
            </w:pPr>
            <w:r w:rsidRPr="00806DB5">
              <w:rPr>
                <w:rFonts w:ascii="Calibri" w:hAnsi="Calibri" w:cs="Tahoma"/>
                <w:i/>
                <w:sz w:val="20"/>
                <w:szCs w:val="20"/>
              </w:rPr>
              <w:t xml:space="preserve">«Программирование и эксплуатация станков </w:t>
            </w:r>
            <w:proofErr w:type="gramStart"/>
            <w:r w:rsidRPr="00806DB5">
              <w:rPr>
                <w:rFonts w:ascii="Calibri" w:hAnsi="Calibri" w:cs="Tahoma"/>
                <w:i/>
                <w:sz w:val="20"/>
                <w:szCs w:val="20"/>
              </w:rPr>
              <w:t>с  ЧПУ</w:t>
            </w:r>
            <w:proofErr w:type="gramEnd"/>
            <w:r w:rsidRPr="00806DB5">
              <w:rPr>
                <w:rFonts w:ascii="Calibri" w:hAnsi="Calibri" w:cs="Tahoma"/>
                <w:i/>
                <w:sz w:val="20"/>
                <w:szCs w:val="20"/>
              </w:rPr>
              <w:t xml:space="preserve"> </w:t>
            </w:r>
            <w:r w:rsidRPr="00806DB5">
              <w:rPr>
                <w:rFonts w:ascii="Calibri" w:hAnsi="Calibri" w:cs="Tahoma"/>
                <w:b/>
                <w:i/>
                <w:sz w:val="20"/>
                <w:szCs w:val="20"/>
                <w:lang w:val="en-US"/>
              </w:rPr>
              <w:t>Fanuc</w:t>
            </w:r>
            <w:r w:rsidRPr="00806DB5">
              <w:rPr>
                <w:rFonts w:ascii="Calibri" w:hAnsi="Calibri" w:cs="Tahoma"/>
                <w:b/>
                <w:i/>
                <w:sz w:val="20"/>
                <w:szCs w:val="20"/>
              </w:rPr>
              <w:t xml:space="preserve">  </w:t>
            </w:r>
            <w:r w:rsidRPr="00806DB5">
              <w:rPr>
                <w:rFonts w:ascii="Calibri" w:hAnsi="Calibri" w:cs="Tahoma"/>
                <w:i/>
                <w:sz w:val="20"/>
                <w:szCs w:val="20"/>
              </w:rPr>
              <w:t>(фрезерная обработка)»</w:t>
            </w:r>
          </w:p>
        </w:tc>
        <w:tc>
          <w:tcPr>
            <w:tcW w:w="1701" w:type="dxa"/>
            <w:vAlign w:val="center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>80</w:t>
            </w:r>
            <w:r w:rsidRPr="00806DB5">
              <w:rPr>
                <w:rFonts w:ascii="Calibri" w:hAnsi="Calibri" w:cs="Tahoma"/>
                <w:sz w:val="20"/>
                <w:szCs w:val="20"/>
              </w:rPr>
              <w:br/>
              <w:t>(2 недели)</w:t>
            </w:r>
          </w:p>
        </w:tc>
      </w:tr>
      <w:tr w:rsidR="00C12441" w:rsidRPr="00806DB5" w:rsidTr="005929E6">
        <w:trPr>
          <w:trHeight w:val="505"/>
        </w:trPr>
        <w:tc>
          <w:tcPr>
            <w:tcW w:w="850" w:type="dxa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>3.</w:t>
            </w:r>
          </w:p>
        </w:tc>
        <w:tc>
          <w:tcPr>
            <w:tcW w:w="7117" w:type="dxa"/>
          </w:tcPr>
          <w:p w:rsidR="00C12441" w:rsidRPr="00806DB5" w:rsidRDefault="00C12441" w:rsidP="005929E6">
            <w:pPr>
              <w:rPr>
                <w:rFonts w:ascii="Calibri" w:hAnsi="Calibri" w:cs="Tahoma"/>
                <w:b/>
                <w:i/>
                <w:sz w:val="20"/>
                <w:szCs w:val="20"/>
              </w:rPr>
            </w:pPr>
            <w:r w:rsidRPr="00806DB5">
              <w:rPr>
                <w:rFonts w:ascii="Calibri" w:hAnsi="Calibri" w:cs="Tahoma"/>
                <w:i/>
                <w:sz w:val="20"/>
                <w:szCs w:val="20"/>
              </w:rPr>
              <w:t xml:space="preserve">«Программирование и эксплуатация станков </w:t>
            </w:r>
            <w:proofErr w:type="gramStart"/>
            <w:r w:rsidRPr="00806DB5">
              <w:rPr>
                <w:rFonts w:ascii="Calibri" w:hAnsi="Calibri" w:cs="Tahoma"/>
                <w:i/>
                <w:sz w:val="20"/>
                <w:szCs w:val="20"/>
              </w:rPr>
              <w:t>с  ЧПУ</w:t>
            </w:r>
            <w:proofErr w:type="gramEnd"/>
            <w:r w:rsidRPr="00806DB5">
              <w:rPr>
                <w:rFonts w:ascii="Calibri" w:hAnsi="Calibri" w:cs="Tahoma"/>
                <w:i/>
                <w:sz w:val="20"/>
                <w:szCs w:val="20"/>
              </w:rPr>
              <w:t xml:space="preserve"> </w:t>
            </w:r>
            <w:r w:rsidRPr="00806DB5">
              <w:rPr>
                <w:rFonts w:ascii="Calibri" w:hAnsi="Calibri" w:cs="Tahoma"/>
                <w:b/>
                <w:i/>
                <w:sz w:val="20"/>
                <w:szCs w:val="20"/>
                <w:lang w:val="en-US"/>
              </w:rPr>
              <w:t>Fanuc</w:t>
            </w:r>
            <w:r w:rsidRPr="00806DB5">
              <w:rPr>
                <w:rFonts w:ascii="Calibri" w:hAnsi="Calibri" w:cs="Tahoma"/>
                <w:i/>
                <w:sz w:val="20"/>
                <w:szCs w:val="20"/>
              </w:rPr>
              <w:t>(фрезерная и токарная обработка)»</w:t>
            </w:r>
          </w:p>
        </w:tc>
        <w:tc>
          <w:tcPr>
            <w:tcW w:w="1701" w:type="dxa"/>
            <w:vAlign w:val="center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>80</w:t>
            </w:r>
            <w:r w:rsidRPr="00806DB5">
              <w:rPr>
                <w:rFonts w:ascii="Calibri" w:hAnsi="Calibri" w:cs="Tahoma"/>
                <w:sz w:val="20"/>
                <w:szCs w:val="20"/>
              </w:rPr>
              <w:br/>
              <w:t>(2 недели)</w:t>
            </w:r>
          </w:p>
        </w:tc>
      </w:tr>
      <w:tr w:rsidR="00C12441" w:rsidRPr="00806DB5" w:rsidTr="005929E6">
        <w:tc>
          <w:tcPr>
            <w:tcW w:w="850" w:type="dxa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>4.</w:t>
            </w:r>
          </w:p>
        </w:tc>
        <w:tc>
          <w:tcPr>
            <w:tcW w:w="7117" w:type="dxa"/>
          </w:tcPr>
          <w:p w:rsidR="00C12441" w:rsidRPr="00806DB5" w:rsidRDefault="00C12441" w:rsidP="005929E6">
            <w:pPr>
              <w:rPr>
                <w:rFonts w:ascii="Calibri" w:hAnsi="Calibri" w:cs="Tahoma"/>
                <w:i/>
                <w:sz w:val="20"/>
                <w:szCs w:val="20"/>
              </w:rPr>
            </w:pPr>
            <w:r w:rsidRPr="00806DB5">
              <w:rPr>
                <w:rFonts w:ascii="Calibri" w:hAnsi="Calibri" w:cs="Tahoma"/>
                <w:i/>
                <w:sz w:val="20"/>
                <w:szCs w:val="20"/>
              </w:rPr>
              <w:t xml:space="preserve">«Программирование станков с ЧПУ </w:t>
            </w:r>
            <w:r w:rsidRPr="00806DB5">
              <w:rPr>
                <w:rFonts w:ascii="Calibri" w:hAnsi="Calibri" w:cs="Tahoma"/>
                <w:i/>
                <w:sz w:val="20"/>
                <w:szCs w:val="20"/>
                <w:lang w:val="en-US"/>
              </w:rPr>
              <w:t>FANUC</w:t>
            </w:r>
            <w:r w:rsidRPr="00806DB5">
              <w:rPr>
                <w:rFonts w:ascii="Calibri" w:hAnsi="Calibri" w:cs="Tahoma"/>
                <w:i/>
                <w:sz w:val="20"/>
                <w:szCs w:val="20"/>
              </w:rPr>
              <w:t xml:space="preserve"> (токарная обработка)»</w:t>
            </w:r>
          </w:p>
        </w:tc>
        <w:tc>
          <w:tcPr>
            <w:tcW w:w="1701" w:type="dxa"/>
            <w:vAlign w:val="center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 xml:space="preserve">40 </w:t>
            </w:r>
          </w:p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>(5 дней)</w:t>
            </w:r>
          </w:p>
        </w:tc>
      </w:tr>
      <w:tr w:rsidR="00C12441" w:rsidRPr="00806DB5" w:rsidTr="005929E6">
        <w:tc>
          <w:tcPr>
            <w:tcW w:w="850" w:type="dxa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>5.</w:t>
            </w:r>
          </w:p>
        </w:tc>
        <w:tc>
          <w:tcPr>
            <w:tcW w:w="7117" w:type="dxa"/>
          </w:tcPr>
          <w:p w:rsidR="00C12441" w:rsidRPr="00806DB5" w:rsidRDefault="00C12441" w:rsidP="005929E6">
            <w:pPr>
              <w:rPr>
                <w:rFonts w:ascii="Calibri" w:hAnsi="Calibri" w:cs="Tahoma"/>
                <w:i/>
                <w:sz w:val="20"/>
                <w:szCs w:val="20"/>
              </w:rPr>
            </w:pPr>
            <w:r w:rsidRPr="00806DB5">
              <w:rPr>
                <w:rFonts w:ascii="Calibri" w:hAnsi="Calibri" w:cs="Tahoma"/>
                <w:i/>
                <w:sz w:val="20"/>
                <w:szCs w:val="20"/>
              </w:rPr>
              <w:t xml:space="preserve">«Программирование станков с ЧПУ </w:t>
            </w:r>
            <w:r w:rsidRPr="00806DB5">
              <w:rPr>
                <w:rFonts w:ascii="Calibri" w:hAnsi="Calibri" w:cs="Tahoma"/>
                <w:i/>
                <w:sz w:val="20"/>
                <w:szCs w:val="20"/>
                <w:lang w:val="en-US"/>
              </w:rPr>
              <w:t>FANUC</w:t>
            </w:r>
            <w:r w:rsidRPr="00806DB5">
              <w:rPr>
                <w:rFonts w:ascii="Calibri" w:hAnsi="Calibri" w:cs="Tahoma"/>
                <w:i/>
                <w:sz w:val="20"/>
                <w:szCs w:val="20"/>
              </w:rPr>
              <w:t xml:space="preserve"> (фрезерная обработка)»</w:t>
            </w:r>
          </w:p>
        </w:tc>
        <w:tc>
          <w:tcPr>
            <w:tcW w:w="1701" w:type="dxa"/>
            <w:vAlign w:val="center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 xml:space="preserve">40 </w:t>
            </w:r>
          </w:p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>(5 дней)</w:t>
            </w:r>
          </w:p>
        </w:tc>
      </w:tr>
      <w:tr w:rsidR="00C12441" w:rsidRPr="00806DB5" w:rsidTr="005929E6">
        <w:tc>
          <w:tcPr>
            <w:tcW w:w="850" w:type="dxa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>6.</w:t>
            </w:r>
          </w:p>
        </w:tc>
        <w:tc>
          <w:tcPr>
            <w:tcW w:w="7117" w:type="dxa"/>
          </w:tcPr>
          <w:p w:rsidR="00C12441" w:rsidRPr="00806DB5" w:rsidRDefault="00C12441" w:rsidP="005929E6">
            <w:pPr>
              <w:rPr>
                <w:rFonts w:ascii="Calibri" w:hAnsi="Calibri" w:cs="Tahoma"/>
                <w:i/>
                <w:sz w:val="20"/>
                <w:szCs w:val="20"/>
              </w:rPr>
            </w:pPr>
            <w:r w:rsidRPr="00806DB5">
              <w:rPr>
                <w:rFonts w:ascii="Calibri" w:hAnsi="Calibri" w:cs="Tahoma"/>
                <w:i/>
                <w:sz w:val="20"/>
                <w:szCs w:val="20"/>
              </w:rPr>
              <w:t xml:space="preserve">«Эксплуатация станков </w:t>
            </w:r>
            <w:proofErr w:type="gramStart"/>
            <w:r w:rsidRPr="00806DB5">
              <w:rPr>
                <w:rFonts w:ascii="Calibri" w:hAnsi="Calibri" w:cs="Tahoma"/>
                <w:i/>
                <w:sz w:val="20"/>
                <w:szCs w:val="20"/>
              </w:rPr>
              <w:t>с  ЧПУ</w:t>
            </w:r>
            <w:proofErr w:type="gramEnd"/>
            <w:r w:rsidRPr="00806DB5">
              <w:rPr>
                <w:rFonts w:ascii="Calibri" w:hAnsi="Calibri" w:cs="Tahoma"/>
                <w:i/>
                <w:sz w:val="20"/>
                <w:szCs w:val="20"/>
              </w:rPr>
              <w:t xml:space="preserve"> </w:t>
            </w:r>
            <w:r w:rsidRPr="00806DB5">
              <w:rPr>
                <w:rFonts w:ascii="Calibri" w:hAnsi="Calibri" w:cs="Tahoma"/>
                <w:b/>
                <w:i/>
                <w:sz w:val="20"/>
                <w:szCs w:val="20"/>
                <w:lang w:val="en-US"/>
              </w:rPr>
              <w:t>Fanuc</w:t>
            </w:r>
            <w:r w:rsidRPr="00806DB5">
              <w:rPr>
                <w:rFonts w:ascii="Calibri" w:hAnsi="Calibri" w:cs="Tahoma"/>
                <w:i/>
                <w:sz w:val="20"/>
                <w:szCs w:val="20"/>
              </w:rPr>
              <w:t>» фрезерная обработка(практика)</w:t>
            </w:r>
          </w:p>
        </w:tc>
        <w:tc>
          <w:tcPr>
            <w:tcW w:w="1701" w:type="dxa"/>
            <w:vAlign w:val="center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>40</w:t>
            </w:r>
            <w:r w:rsidRPr="00806DB5">
              <w:rPr>
                <w:rFonts w:ascii="Calibri" w:hAnsi="Calibri" w:cs="Tahoma"/>
                <w:sz w:val="20"/>
                <w:szCs w:val="20"/>
              </w:rPr>
              <w:br/>
              <w:t>(5 дней)</w:t>
            </w:r>
          </w:p>
        </w:tc>
      </w:tr>
      <w:tr w:rsidR="00C12441" w:rsidRPr="00806DB5" w:rsidTr="005929E6">
        <w:tc>
          <w:tcPr>
            <w:tcW w:w="850" w:type="dxa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>7.</w:t>
            </w:r>
          </w:p>
        </w:tc>
        <w:tc>
          <w:tcPr>
            <w:tcW w:w="7117" w:type="dxa"/>
          </w:tcPr>
          <w:p w:rsidR="00C12441" w:rsidRPr="00806DB5" w:rsidRDefault="00C12441" w:rsidP="005929E6">
            <w:pPr>
              <w:rPr>
                <w:rFonts w:ascii="Calibri" w:hAnsi="Calibri" w:cs="Tahoma"/>
                <w:i/>
                <w:sz w:val="20"/>
                <w:szCs w:val="20"/>
              </w:rPr>
            </w:pPr>
            <w:r w:rsidRPr="00806DB5">
              <w:rPr>
                <w:rFonts w:ascii="Calibri" w:hAnsi="Calibri" w:cs="Tahoma"/>
                <w:i/>
                <w:sz w:val="20"/>
                <w:szCs w:val="20"/>
              </w:rPr>
              <w:t xml:space="preserve">«Программирование и наладка станков </w:t>
            </w:r>
            <w:proofErr w:type="gramStart"/>
            <w:r w:rsidRPr="00806DB5">
              <w:rPr>
                <w:rFonts w:ascii="Calibri" w:hAnsi="Calibri" w:cs="Tahoma"/>
                <w:i/>
                <w:sz w:val="20"/>
                <w:szCs w:val="20"/>
              </w:rPr>
              <w:t>с  ЧПУ</w:t>
            </w:r>
            <w:proofErr w:type="gramEnd"/>
            <w:r w:rsidRPr="00806DB5">
              <w:rPr>
                <w:rFonts w:ascii="Calibri" w:hAnsi="Calibri" w:cs="Tahoma"/>
                <w:i/>
                <w:sz w:val="20"/>
                <w:szCs w:val="20"/>
              </w:rPr>
              <w:t xml:space="preserve"> </w:t>
            </w:r>
            <w:proofErr w:type="spellStart"/>
            <w:r w:rsidRPr="00806DB5">
              <w:rPr>
                <w:rFonts w:ascii="Calibri" w:hAnsi="Calibri" w:cs="Tahoma"/>
                <w:b/>
                <w:i/>
                <w:sz w:val="20"/>
                <w:szCs w:val="20"/>
              </w:rPr>
              <w:t>Fanuc</w:t>
            </w:r>
            <w:proofErr w:type="spellEnd"/>
            <w:r w:rsidRPr="00806DB5">
              <w:rPr>
                <w:rFonts w:ascii="Calibri" w:hAnsi="Calibri" w:cs="Tahoma"/>
                <w:i/>
                <w:sz w:val="20"/>
                <w:szCs w:val="20"/>
              </w:rPr>
              <w:t xml:space="preserve"> – </w:t>
            </w:r>
            <w:r w:rsidRPr="00806DB5">
              <w:rPr>
                <w:rFonts w:ascii="Calibri" w:hAnsi="Calibri" w:cs="Tahoma"/>
                <w:b/>
                <w:i/>
                <w:sz w:val="20"/>
                <w:szCs w:val="20"/>
              </w:rPr>
              <w:t>«продвинутый»</w:t>
            </w:r>
            <w:r>
              <w:rPr>
                <w:rFonts w:ascii="Calibri" w:hAnsi="Calibri" w:cs="Tahoma"/>
                <w:i/>
                <w:sz w:val="20"/>
                <w:szCs w:val="20"/>
              </w:rPr>
              <w:t xml:space="preserve"> уровень </w:t>
            </w:r>
            <w:r w:rsidRPr="00806DB5">
              <w:rPr>
                <w:rFonts w:ascii="Calibri" w:hAnsi="Calibri" w:cs="Tahoma"/>
                <w:i/>
                <w:sz w:val="20"/>
                <w:szCs w:val="20"/>
              </w:rPr>
              <w:t>(токарная и фрезерная обработка)»</w:t>
            </w:r>
          </w:p>
        </w:tc>
        <w:tc>
          <w:tcPr>
            <w:tcW w:w="1701" w:type="dxa"/>
            <w:vAlign w:val="center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>40</w:t>
            </w:r>
            <w:r w:rsidRPr="00806DB5">
              <w:rPr>
                <w:rFonts w:ascii="Calibri" w:hAnsi="Calibri" w:cs="Tahoma"/>
                <w:sz w:val="20"/>
                <w:szCs w:val="20"/>
              </w:rPr>
              <w:br/>
              <w:t>(5 дней)</w:t>
            </w:r>
          </w:p>
        </w:tc>
      </w:tr>
      <w:tr w:rsidR="00C12441" w:rsidRPr="00806DB5" w:rsidTr="005929E6">
        <w:tc>
          <w:tcPr>
            <w:tcW w:w="850" w:type="dxa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>8.</w:t>
            </w:r>
          </w:p>
        </w:tc>
        <w:tc>
          <w:tcPr>
            <w:tcW w:w="7117" w:type="dxa"/>
          </w:tcPr>
          <w:p w:rsidR="00C12441" w:rsidRPr="00806DB5" w:rsidRDefault="00C12441" w:rsidP="005929E6">
            <w:pPr>
              <w:rPr>
                <w:rFonts w:ascii="Calibri" w:hAnsi="Calibri" w:cs="Tahoma"/>
                <w:i/>
                <w:sz w:val="20"/>
                <w:szCs w:val="20"/>
              </w:rPr>
            </w:pPr>
            <w:r w:rsidRPr="00806DB5">
              <w:rPr>
                <w:rFonts w:ascii="Calibri" w:hAnsi="Calibri" w:cs="Tahoma"/>
                <w:i/>
                <w:sz w:val="20"/>
                <w:szCs w:val="20"/>
              </w:rPr>
              <w:t xml:space="preserve">«Обслуживание и сервис станков </w:t>
            </w:r>
            <w:proofErr w:type="gramStart"/>
            <w:r w:rsidRPr="00806DB5">
              <w:rPr>
                <w:rFonts w:ascii="Calibri" w:hAnsi="Calibri" w:cs="Tahoma"/>
                <w:i/>
                <w:sz w:val="20"/>
                <w:szCs w:val="20"/>
              </w:rPr>
              <w:t>с  ЧПУ</w:t>
            </w:r>
            <w:proofErr w:type="gramEnd"/>
            <w:r w:rsidRPr="00806DB5">
              <w:rPr>
                <w:rFonts w:ascii="Calibri" w:hAnsi="Calibri" w:cs="Tahoma"/>
                <w:i/>
                <w:sz w:val="20"/>
                <w:szCs w:val="20"/>
              </w:rPr>
              <w:t xml:space="preserve"> </w:t>
            </w:r>
            <w:r w:rsidRPr="00806DB5">
              <w:rPr>
                <w:rFonts w:ascii="Calibri" w:hAnsi="Calibri" w:cs="Tahoma"/>
                <w:b/>
                <w:i/>
                <w:sz w:val="20"/>
                <w:szCs w:val="20"/>
                <w:lang w:val="en-US"/>
              </w:rPr>
              <w:t>Fanuc</w:t>
            </w:r>
            <w:r w:rsidRPr="00806DB5">
              <w:rPr>
                <w:rFonts w:ascii="Calibri" w:hAnsi="Calibri" w:cs="Tahoma"/>
                <w:i/>
                <w:sz w:val="20"/>
                <w:szCs w:val="20"/>
              </w:rPr>
              <w:t>» (базовый уровень)</w:t>
            </w:r>
          </w:p>
        </w:tc>
        <w:tc>
          <w:tcPr>
            <w:tcW w:w="1701" w:type="dxa"/>
            <w:vAlign w:val="center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>32</w:t>
            </w:r>
            <w:r w:rsidRPr="00806DB5">
              <w:rPr>
                <w:rFonts w:ascii="Calibri" w:hAnsi="Calibri" w:cs="Tahoma"/>
                <w:sz w:val="20"/>
                <w:szCs w:val="20"/>
              </w:rPr>
              <w:br/>
              <w:t>(4 дня)</w:t>
            </w:r>
          </w:p>
        </w:tc>
      </w:tr>
      <w:tr w:rsidR="00C12441" w:rsidRPr="00806DB5" w:rsidTr="005929E6">
        <w:tc>
          <w:tcPr>
            <w:tcW w:w="850" w:type="dxa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>9.</w:t>
            </w:r>
          </w:p>
        </w:tc>
        <w:tc>
          <w:tcPr>
            <w:tcW w:w="7117" w:type="dxa"/>
          </w:tcPr>
          <w:p w:rsidR="00C12441" w:rsidRPr="00806DB5" w:rsidRDefault="00C12441" w:rsidP="005929E6">
            <w:pPr>
              <w:rPr>
                <w:rFonts w:ascii="Calibri" w:hAnsi="Calibri" w:cs="Tahoma"/>
                <w:i/>
                <w:sz w:val="20"/>
                <w:szCs w:val="20"/>
              </w:rPr>
            </w:pPr>
            <w:r w:rsidRPr="00806DB5">
              <w:rPr>
                <w:rFonts w:ascii="Calibri" w:hAnsi="Calibri" w:cs="Tahoma"/>
                <w:i/>
                <w:sz w:val="20"/>
                <w:szCs w:val="20"/>
              </w:rPr>
              <w:t xml:space="preserve">«Обслуживание и сервис станков </w:t>
            </w:r>
            <w:proofErr w:type="gramStart"/>
            <w:r w:rsidRPr="00806DB5">
              <w:rPr>
                <w:rFonts w:ascii="Calibri" w:hAnsi="Calibri" w:cs="Tahoma"/>
                <w:i/>
                <w:sz w:val="20"/>
                <w:szCs w:val="20"/>
              </w:rPr>
              <w:t>с  ЧПУ</w:t>
            </w:r>
            <w:proofErr w:type="gramEnd"/>
            <w:r w:rsidRPr="00806DB5">
              <w:rPr>
                <w:rFonts w:ascii="Calibri" w:hAnsi="Calibri" w:cs="Tahoma"/>
                <w:i/>
                <w:sz w:val="20"/>
                <w:szCs w:val="20"/>
              </w:rPr>
              <w:t xml:space="preserve"> </w:t>
            </w:r>
            <w:r w:rsidRPr="00806DB5">
              <w:rPr>
                <w:rFonts w:ascii="Calibri" w:hAnsi="Calibri" w:cs="Tahoma"/>
                <w:b/>
                <w:i/>
                <w:sz w:val="20"/>
                <w:szCs w:val="20"/>
                <w:lang w:val="en-US"/>
              </w:rPr>
              <w:t>Fanuc</w:t>
            </w:r>
            <w:r w:rsidRPr="00806DB5">
              <w:rPr>
                <w:rFonts w:ascii="Calibri" w:hAnsi="Calibri" w:cs="Tahoma"/>
                <w:i/>
                <w:sz w:val="20"/>
                <w:szCs w:val="20"/>
              </w:rPr>
              <w:t>»</w:t>
            </w:r>
          </w:p>
          <w:p w:rsidR="00C12441" w:rsidRPr="00806DB5" w:rsidRDefault="00C12441" w:rsidP="005929E6">
            <w:pPr>
              <w:rPr>
                <w:rFonts w:ascii="Calibri" w:hAnsi="Calibri" w:cs="Tahoma"/>
                <w:i/>
                <w:sz w:val="20"/>
                <w:szCs w:val="20"/>
              </w:rPr>
            </w:pPr>
            <w:r w:rsidRPr="00806DB5">
              <w:rPr>
                <w:rFonts w:ascii="Calibri" w:hAnsi="Calibri" w:cs="Tahoma"/>
                <w:i/>
                <w:sz w:val="20"/>
                <w:szCs w:val="20"/>
              </w:rPr>
              <w:t>(продвинутый уровень)</w:t>
            </w:r>
          </w:p>
        </w:tc>
        <w:tc>
          <w:tcPr>
            <w:tcW w:w="1701" w:type="dxa"/>
            <w:vAlign w:val="center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>32</w:t>
            </w:r>
            <w:r w:rsidRPr="00806DB5">
              <w:rPr>
                <w:rFonts w:ascii="Calibri" w:hAnsi="Calibri" w:cs="Tahoma"/>
                <w:sz w:val="20"/>
                <w:szCs w:val="20"/>
              </w:rPr>
              <w:br/>
              <w:t>(4 дня)</w:t>
            </w:r>
          </w:p>
        </w:tc>
      </w:tr>
      <w:tr w:rsidR="00C12441" w:rsidRPr="00806DB5" w:rsidTr="005929E6">
        <w:tc>
          <w:tcPr>
            <w:tcW w:w="850" w:type="dxa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>10.</w:t>
            </w:r>
          </w:p>
        </w:tc>
        <w:tc>
          <w:tcPr>
            <w:tcW w:w="7117" w:type="dxa"/>
          </w:tcPr>
          <w:p w:rsidR="00C12441" w:rsidRPr="00806DB5" w:rsidRDefault="00C12441" w:rsidP="005929E6">
            <w:pPr>
              <w:rPr>
                <w:rFonts w:ascii="Calibri" w:hAnsi="Calibri" w:cs="Tahoma"/>
                <w:i/>
                <w:sz w:val="20"/>
                <w:szCs w:val="20"/>
              </w:rPr>
            </w:pPr>
            <w:r w:rsidRPr="00806DB5">
              <w:rPr>
                <w:rFonts w:ascii="Calibri" w:hAnsi="Calibri" w:cs="Tahoma"/>
                <w:b/>
                <w:i/>
                <w:sz w:val="20"/>
                <w:szCs w:val="20"/>
              </w:rPr>
              <w:t xml:space="preserve">Дистанционное </w:t>
            </w:r>
            <w:proofErr w:type="gramStart"/>
            <w:r w:rsidRPr="00806DB5">
              <w:rPr>
                <w:rFonts w:ascii="Calibri" w:hAnsi="Calibri" w:cs="Tahoma"/>
                <w:b/>
                <w:i/>
                <w:sz w:val="20"/>
                <w:szCs w:val="20"/>
              </w:rPr>
              <w:t>обучение</w:t>
            </w:r>
            <w:r>
              <w:rPr>
                <w:rFonts w:ascii="Calibri" w:hAnsi="Calibri" w:cs="Tahoma"/>
                <w:i/>
                <w:sz w:val="20"/>
                <w:szCs w:val="20"/>
              </w:rPr>
              <w:t xml:space="preserve">  </w:t>
            </w:r>
            <w:r w:rsidRPr="00806DB5">
              <w:rPr>
                <w:rFonts w:ascii="Calibri" w:hAnsi="Calibri" w:cs="Tahoma"/>
                <w:i/>
                <w:sz w:val="20"/>
                <w:szCs w:val="20"/>
              </w:rPr>
              <w:t>«</w:t>
            </w:r>
            <w:proofErr w:type="gramEnd"/>
            <w:r w:rsidRPr="00806DB5">
              <w:rPr>
                <w:rFonts w:ascii="Calibri" w:hAnsi="Calibri" w:cs="Tahoma"/>
                <w:i/>
                <w:sz w:val="20"/>
                <w:szCs w:val="20"/>
              </w:rPr>
              <w:t xml:space="preserve">Программирование систем ЧПУ </w:t>
            </w:r>
            <w:proofErr w:type="spellStart"/>
            <w:r w:rsidRPr="00806DB5">
              <w:rPr>
                <w:rFonts w:ascii="Calibri" w:hAnsi="Calibri" w:cs="Tahoma"/>
                <w:b/>
                <w:i/>
                <w:sz w:val="20"/>
                <w:szCs w:val="20"/>
              </w:rPr>
              <w:t>Fanuc</w:t>
            </w:r>
            <w:proofErr w:type="spellEnd"/>
            <w:r w:rsidRPr="00806DB5">
              <w:rPr>
                <w:rFonts w:ascii="Calibri" w:hAnsi="Calibri" w:cs="Tahoma"/>
                <w:b/>
                <w:i/>
                <w:sz w:val="20"/>
                <w:szCs w:val="20"/>
              </w:rPr>
              <w:t xml:space="preserve">   </w:t>
            </w:r>
            <w:r w:rsidRPr="00806DB5">
              <w:rPr>
                <w:rFonts w:ascii="Calibri" w:hAnsi="Calibri" w:cs="Tahoma"/>
                <w:i/>
                <w:sz w:val="20"/>
                <w:szCs w:val="20"/>
              </w:rPr>
              <w:t xml:space="preserve">                  (фрезерная обработка)»</w:t>
            </w:r>
          </w:p>
        </w:tc>
        <w:tc>
          <w:tcPr>
            <w:tcW w:w="1701" w:type="dxa"/>
            <w:vAlign w:val="center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>40</w:t>
            </w:r>
            <w:r w:rsidRPr="00806DB5">
              <w:rPr>
                <w:rFonts w:ascii="Calibri" w:hAnsi="Calibri" w:cs="Tahoma"/>
                <w:sz w:val="20"/>
                <w:szCs w:val="20"/>
              </w:rPr>
              <w:br/>
              <w:t>(5 дней)</w:t>
            </w:r>
          </w:p>
        </w:tc>
      </w:tr>
      <w:tr w:rsidR="00C12441" w:rsidRPr="00806DB5" w:rsidTr="005929E6">
        <w:trPr>
          <w:trHeight w:val="437"/>
        </w:trPr>
        <w:tc>
          <w:tcPr>
            <w:tcW w:w="850" w:type="dxa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>11.</w:t>
            </w:r>
          </w:p>
        </w:tc>
        <w:tc>
          <w:tcPr>
            <w:tcW w:w="7117" w:type="dxa"/>
          </w:tcPr>
          <w:p w:rsidR="00C12441" w:rsidRPr="00806DB5" w:rsidRDefault="00C12441" w:rsidP="005929E6">
            <w:pPr>
              <w:rPr>
                <w:rFonts w:ascii="Calibri" w:hAnsi="Calibri" w:cs="Tahoma"/>
                <w:b/>
                <w:i/>
                <w:sz w:val="20"/>
                <w:szCs w:val="20"/>
              </w:rPr>
            </w:pPr>
            <w:r w:rsidRPr="00806DB5">
              <w:rPr>
                <w:rFonts w:ascii="Calibri" w:hAnsi="Calibri" w:cs="Tahoma"/>
                <w:b/>
                <w:i/>
                <w:sz w:val="20"/>
                <w:szCs w:val="20"/>
              </w:rPr>
              <w:t>Дистан</w:t>
            </w:r>
            <w:r>
              <w:rPr>
                <w:rFonts w:ascii="Calibri" w:hAnsi="Calibri" w:cs="Tahoma"/>
                <w:b/>
                <w:i/>
                <w:sz w:val="20"/>
                <w:szCs w:val="20"/>
              </w:rPr>
              <w:t xml:space="preserve">ционное обучение </w:t>
            </w:r>
            <w:r w:rsidRPr="00806DB5">
              <w:rPr>
                <w:rFonts w:ascii="Calibri" w:hAnsi="Calibri" w:cs="Tahoma"/>
                <w:b/>
                <w:i/>
                <w:sz w:val="20"/>
                <w:szCs w:val="20"/>
              </w:rPr>
              <w:t xml:space="preserve">«Программирование систем ЧПУ </w:t>
            </w:r>
            <w:proofErr w:type="spellStart"/>
            <w:r w:rsidRPr="00806DB5">
              <w:rPr>
                <w:rFonts w:ascii="Calibri" w:hAnsi="Calibri" w:cs="Tahoma"/>
                <w:b/>
                <w:i/>
                <w:sz w:val="20"/>
                <w:szCs w:val="20"/>
              </w:rPr>
              <w:t>Fanuc</w:t>
            </w:r>
            <w:proofErr w:type="spellEnd"/>
            <w:r w:rsidRPr="00806DB5">
              <w:rPr>
                <w:rFonts w:ascii="Calibri" w:hAnsi="Calibri" w:cs="Tahoma"/>
                <w:b/>
                <w:i/>
                <w:sz w:val="20"/>
                <w:szCs w:val="20"/>
              </w:rPr>
              <w:t xml:space="preserve">                  </w:t>
            </w:r>
            <w:proofErr w:type="gramStart"/>
            <w:r w:rsidRPr="00806DB5">
              <w:rPr>
                <w:rFonts w:ascii="Calibri" w:hAnsi="Calibri" w:cs="Tahoma"/>
                <w:b/>
                <w:i/>
                <w:sz w:val="20"/>
                <w:szCs w:val="20"/>
              </w:rPr>
              <w:t xml:space="preserve">   (</w:t>
            </w:r>
            <w:proofErr w:type="gramEnd"/>
            <w:r w:rsidRPr="00806DB5">
              <w:rPr>
                <w:rFonts w:ascii="Calibri" w:hAnsi="Calibri" w:cs="Tahoma"/>
                <w:b/>
                <w:i/>
                <w:sz w:val="20"/>
                <w:szCs w:val="20"/>
              </w:rPr>
              <w:t>токарная обработка)»</w:t>
            </w:r>
          </w:p>
        </w:tc>
        <w:tc>
          <w:tcPr>
            <w:tcW w:w="1701" w:type="dxa"/>
            <w:vAlign w:val="center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>40</w:t>
            </w:r>
            <w:r w:rsidRPr="00806DB5">
              <w:rPr>
                <w:rFonts w:ascii="Calibri" w:hAnsi="Calibri" w:cs="Tahoma"/>
                <w:sz w:val="20"/>
                <w:szCs w:val="20"/>
              </w:rPr>
              <w:br/>
              <w:t>(5 дней</w:t>
            </w:r>
          </w:p>
        </w:tc>
      </w:tr>
      <w:tr w:rsidR="00C12441" w:rsidRPr="00806DB5" w:rsidTr="005929E6">
        <w:tc>
          <w:tcPr>
            <w:tcW w:w="850" w:type="dxa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>12.</w:t>
            </w:r>
          </w:p>
        </w:tc>
        <w:tc>
          <w:tcPr>
            <w:tcW w:w="7117" w:type="dxa"/>
          </w:tcPr>
          <w:p w:rsidR="00C12441" w:rsidRPr="00806DB5" w:rsidRDefault="00C12441" w:rsidP="005929E6">
            <w:pPr>
              <w:rPr>
                <w:rFonts w:ascii="Calibri" w:hAnsi="Calibri" w:cs="Tahoma"/>
                <w:b/>
                <w:i/>
                <w:sz w:val="20"/>
                <w:szCs w:val="20"/>
              </w:rPr>
            </w:pPr>
            <w:r w:rsidRPr="00806DB5">
              <w:rPr>
                <w:rFonts w:ascii="Calibri" w:hAnsi="Calibri" w:cs="Tahoma"/>
                <w:i/>
                <w:sz w:val="20"/>
                <w:szCs w:val="20"/>
              </w:rPr>
              <w:t xml:space="preserve">Программирование и эксплуатация станков </w:t>
            </w:r>
            <w:proofErr w:type="gramStart"/>
            <w:r w:rsidRPr="00806DB5">
              <w:rPr>
                <w:rFonts w:ascii="Calibri" w:hAnsi="Calibri" w:cs="Tahoma"/>
                <w:i/>
                <w:sz w:val="20"/>
                <w:szCs w:val="20"/>
              </w:rPr>
              <w:t>с  ЧПУ</w:t>
            </w:r>
            <w:proofErr w:type="gramEnd"/>
            <w:r w:rsidRPr="00806DB5">
              <w:rPr>
                <w:rFonts w:ascii="Calibri" w:hAnsi="Calibri" w:cs="Tahoma"/>
                <w:i/>
                <w:sz w:val="20"/>
                <w:szCs w:val="20"/>
              </w:rPr>
              <w:t xml:space="preserve"> NC</w:t>
            </w:r>
            <w:r w:rsidRPr="00806DB5">
              <w:rPr>
                <w:rFonts w:ascii="Calibri" w:hAnsi="Calibri" w:cs="Tahoma"/>
                <w:b/>
                <w:i/>
                <w:sz w:val="20"/>
                <w:szCs w:val="20"/>
              </w:rPr>
              <w:t xml:space="preserve"> (Токарная и фрезерная обработка)</w:t>
            </w:r>
          </w:p>
        </w:tc>
        <w:tc>
          <w:tcPr>
            <w:tcW w:w="1701" w:type="dxa"/>
            <w:vAlign w:val="center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>40</w:t>
            </w:r>
            <w:r w:rsidRPr="00806DB5">
              <w:rPr>
                <w:rFonts w:ascii="Calibri" w:hAnsi="Calibri" w:cs="Tahoma"/>
                <w:sz w:val="20"/>
                <w:szCs w:val="20"/>
              </w:rPr>
              <w:br/>
              <w:t>(5 дней)</w:t>
            </w:r>
          </w:p>
        </w:tc>
      </w:tr>
      <w:tr w:rsidR="00C12441" w:rsidRPr="00806DB5" w:rsidTr="005929E6">
        <w:tc>
          <w:tcPr>
            <w:tcW w:w="850" w:type="dxa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>13.</w:t>
            </w:r>
          </w:p>
        </w:tc>
        <w:tc>
          <w:tcPr>
            <w:tcW w:w="7117" w:type="dxa"/>
          </w:tcPr>
          <w:p w:rsidR="00C12441" w:rsidRPr="00806DB5" w:rsidRDefault="00C12441" w:rsidP="005929E6">
            <w:pPr>
              <w:rPr>
                <w:rFonts w:ascii="Calibri" w:hAnsi="Calibri" w:cs="Tahoma"/>
                <w:b/>
                <w:i/>
                <w:sz w:val="20"/>
                <w:szCs w:val="20"/>
              </w:rPr>
            </w:pPr>
            <w:r w:rsidRPr="00806DB5">
              <w:rPr>
                <w:rFonts w:ascii="Calibri" w:hAnsi="Calibri" w:cs="Tahoma"/>
                <w:i/>
                <w:sz w:val="20"/>
                <w:szCs w:val="20"/>
              </w:rPr>
              <w:t xml:space="preserve">«Программирование и эксплуатация станков </w:t>
            </w:r>
            <w:proofErr w:type="gramStart"/>
            <w:r w:rsidRPr="00806DB5">
              <w:rPr>
                <w:rFonts w:ascii="Calibri" w:hAnsi="Calibri" w:cs="Tahoma"/>
                <w:i/>
                <w:sz w:val="20"/>
                <w:szCs w:val="20"/>
              </w:rPr>
              <w:t>с  ЧПУ</w:t>
            </w:r>
            <w:proofErr w:type="gramEnd"/>
            <w:r w:rsidRPr="00806DB5">
              <w:rPr>
                <w:rFonts w:ascii="Calibri" w:hAnsi="Calibri" w:cs="Tahoma"/>
                <w:i/>
                <w:sz w:val="20"/>
                <w:szCs w:val="20"/>
              </w:rPr>
              <w:t xml:space="preserve"> </w:t>
            </w:r>
            <w:proofErr w:type="spellStart"/>
            <w:r w:rsidRPr="00806DB5">
              <w:rPr>
                <w:rFonts w:ascii="Calibri" w:hAnsi="Calibri" w:cs="Tahoma"/>
                <w:b/>
                <w:i/>
                <w:sz w:val="20"/>
                <w:szCs w:val="20"/>
                <w:lang w:val="en-US"/>
              </w:rPr>
              <w:t>Sinumerik</w:t>
            </w:r>
            <w:proofErr w:type="spellEnd"/>
            <w:r w:rsidRPr="00806DB5">
              <w:rPr>
                <w:rFonts w:ascii="Calibri" w:hAnsi="Calibri" w:cs="Tahoma"/>
                <w:b/>
                <w:i/>
                <w:sz w:val="20"/>
                <w:szCs w:val="20"/>
              </w:rPr>
              <w:t xml:space="preserve"> 828</w:t>
            </w:r>
            <w:r w:rsidRPr="00806DB5">
              <w:rPr>
                <w:rFonts w:ascii="Calibri" w:hAnsi="Calibri" w:cs="Tahoma"/>
                <w:b/>
                <w:i/>
                <w:sz w:val="20"/>
                <w:szCs w:val="20"/>
                <w:lang w:val="en-US"/>
              </w:rPr>
              <w:t>D</w:t>
            </w:r>
            <w:r w:rsidRPr="00806DB5">
              <w:rPr>
                <w:rFonts w:ascii="Calibri" w:hAnsi="Calibri" w:cs="Tahoma"/>
                <w:b/>
                <w:i/>
                <w:sz w:val="20"/>
                <w:szCs w:val="20"/>
              </w:rPr>
              <w:t>/840</w:t>
            </w:r>
            <w:r w:rsidRPr="00806DB5">
              <w:rPr>
                <w:rFonts w:ascii="Calibri" w:hAnsi="Calibri" w:cs="Tahoma"/>
                <w:b/>
                <w:i/>
                <w:sz w:val="20"/>
                <w:szCs w:val="20"/>
                <w:lang w:val="en-US"/>
              </w:rPr>
              <w:t>D</w:t>
            </w:r>
            <w:r w:rsidRPr="00806DB5">
              <w:rPr>
                <w:rFonts w:ascii="Calibri" w:hAnsi="Calibri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06DB5">
              <w:rPr>
                <w:rFonts w:ascii="Calibri" w:hAnsi="Calibri" w:cs="Tahoma"/>
                <w:b/>
                <w:i/>
                <w:sz w:val="20"/>
                <w:szCs w:val="20"/>
                <w:lang w:val="en-US"/>
              </w:rPr>
              <w:t>sl</w:t>
            </w:r>
            <w:proofErr w:type="spellEnd"/>
          </w:p>
          <w:p w:rsidR="00C12441" w:rsidRPr="00806DB5" w:rsidRDefault="00C12441" w:rsidP="005929E6">
            <w:pPr>
              <w:rPr>
                <w:rFonts w:ascii="Calibri" w:hAnsi="Calibri" w:cs="Tahoma"/>
                <w:b/>
                <w:i/>
                <w:sz w:val="20"/>
                <w:szCs w:val="20"/>
              </w:rPr>
            </w:pPr>
            <w:r w:rsidRPr="00806DB5">
              <w:rPr>
                <w:rFonts w:ascii="Calibri" w:hAnsi="Calibri" w:cs="Tahoma"/>
                <w:i/>
                <w:sz w:val="20"/>
                <w:szCs w:val="20"/>
              </w:rPr>
              <w:t>(токарная обработка)»</w:t>
            </w:r>
          </w:p>
        </w:tc>
        <w:tc>
          <w:tcPr>
            <w:tcW w:w="1701" w:type="dxa"/>
            <w:vAlign w:val="center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>80</w:t>
            </w:r>
            <w:r w:rsidRPr="00806DB5">
              <w:rPr>
                <w:rFonts w:ascii="Calibri" w:hAnsi="Calibri" w:cs="Tahoma"/>
                <w:sz w:val="20"/>
                <w:szCs w:val="20"/>
              </w:rPr>
              <w:br/>
              <w:t>(2 недели)</w:t>
            </w:r>
          </w:p>
        </w:tc>
      </w:tr>
      <w:tr w:rsidR="00C12441" w:rsidRPr="00806DB5" w:rsidTr="005929E6">
        <w:tc>
          <w:tcPr>
            <w:tcW w:w="850" w:type="dxa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>14.</w:t>
            </w:r>
          </w:p>
        </w:tc>
        <w:tc>
          <w:tcPr>
            <w:tcW w:w="7117" w:type="dxa"/>
          </w:tcPr>
          <w:p w:rsidR="00C12441" w:rsidRPr="00806DB5" w:rsidRDefault="00C12441" w:rsidP="005929E6">
            <w:pPr>
              <w:rPr>
                <w:rFonts w:ascii="Calibri" w:hAnsi="Calibri" w:cs="Tahoma"/>
                <w:i/>
                <w:sz w:val="20"/>
                <w:szCs w:val="20"/>
              </w:rPr>
            </w:pPr>
            <w:r w:rsidRPr="00806DB5">
              <w:rPr>
                <w:rFonts w:ascii="Calibri" w:hAnsi="Calibri" w:cs="Tahoma"/>
                <w:i/>
                <w:sz w:val="20"/>
                <w:szCs w:val="20"/>
              </w:rPr>
              <w:t xml:space="preserve">«Программирование станков </w:t>
            </w:r>
            <w:proofErr w:type="gramStart"/>
            <w:r w:rsidRPr="00806DB5">
              <w:rPr>
                <w:rFonts w:ascii="Calibri" w:hAnsi="Calibri" w:cs="Tahoma"/>
                <w:i/>
                <w:sz w:val="20"/>
                <w:szCs w:val="20"/>
              </w:rPr>
              <w:t>с  ЧПУ</w:t>
            </w:r>
            <w:proofErr w:type="gramEnd"/>
            <w:r w:rsidRPr="00806DB5">
              <w:rPr>
                <w:rFonts w:ascii="Calibri" w:hAnsi="Calibri" w:cs="Tahoma"/>
                <w:i/>
                <w:sz w:val="20"/>
                <w:szCs w:val="20"/>
              </w:rPr>
              <w:t xml:space="preserve"> </w:t>
            </w:r>
            <w:proofErr w:type="spellStart"/>
            <w:r w:rsidRPr="00806DB5">
              <w:rPr>
                <w:rFonts w:ascii="Calibri" w:hAnsi="Calibri" w:cs="Tahoma"/>
                <w:b/>
                <w:i/>
                <w:sz w:val="20"/>
                <w:szCs w:val="20"/>
                <w:lang w:val="en-US"/>
              </w:rPr>
              <w:t>Sinumerik</w:t>
            </w:r>
            <w:proofErr w:type="spellEnd"/>
            <w:r w:rsidRPr="00806DB5">
              <w:rPr>
                <w:rFonts w:ascii="Calibri" w:hAnsi="Calibri" w:cs="Tahoma"/>
                <w:b/>
                <w:i/>
                <w:sz w:val="20"/>
                <w:szCs w:val="20"/>
              </w:rPr>
              <w:t xml:space="preserve"> 828</w:t>
            </w:r>
            <w:r w:rsidRPr="00806DB5">
              <w:rPr>
                <w:rFonts w:ascii="Calibri" w:hAnsi="Calibri" w:cs="Tahoma"/>
                <w:b/>
                <w:i/>
                <w:sz w:val="20"/>
                <w:szCs w:val="20"/>
                <w:lang w:val="en-US"/>
              </w:rPr>
              <w:t>D</w:t>
            </w:r>
            <w:r w:rsidRPr="00806DB5">
              <w:rPr>
                <w:rFonts w:ascii="Calibri" w:hAnsi="Calibri" w:cs="Tahoma"/>
                <w:b/>
                <w:i/>
                <w:sz w:val="20"/>
                <w:szCs w:val="20"/>
              </w:rPr>
              <w:t>/840</w:t>
            </w:r>
            <w:r w:rsidRPr="00806DB5">
              <w:rPr>
                <w:rFonts w:ascii="Calibri" w:hAnsi="Calibri" w:cs="Tahoma"/>
                <w:b/>
                <w:i/>
                <w:sz w:val="20"/>
                <w:szCs w:val="20"/>
                <w:lang w:val="en-US"/>
              </w:rPr>
              <w:t>D</w:t>
            </w:r>
            <w:r w:rsidRPr="00806DB5">
              <w:rPr>
                <w:rFonts w:ascii="Calibri" w:hAnsi="Calibri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06DB5">
              <w:rPr>
                <w:rFonts w:ascii="Calibri" w:hAnsi="Calibri" w:cs="Tahoma"/>
                <w:b/>
                <w:i/>
                <w:sz w:val="20"/>
                <w:szCs w:val="20"/>
                <w:lang w:val="en-US"/>
              </w:rPr>
              <w:t>sl</w:t>
            </w:r>
            <w:proofErr w:type="spellEnd"/>
            <w:r w:rsidRPr="00806DB5">
              <w:rPr>
                <w:rFonts w:ascii="Calibri" w:hAnsi="Calibri" w:cs="Tahoma"/>
                <w:i/>
                <w:sz w:val="20"/>
                <w:szCs w:val="20"/>
              </w:rPr>
              <w:t xml:space="preserve"> (токарная обработка)»</w:t>
            </w:r>
          </w:p>
        </w:tc>
        <w:tc>
          <w:tcPr>
            <w:tcW w:w="1701" w:type="dxa"/>
            <w:vAlign w:val="center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>40</w:t>
            </w:r>
            <w:r w:rsidRPr="00806DB5">
              <w:rPr>
                <w:rFonts w:ascii="Calibri" w:hAnsi="Calibri" w:cs="Tahoma"/>
                <w:sz w:val="20"/>
                <w:szCs w:val="20"/>
              </w:rPr>
              <w:br/>
              <w:t>(5 дней)</w:t>
            </w:r>
          </w:p>
        </w:tc>
      </w:tr>
      <w:tr w:rsidR="00C12441" w:rsidRPr="00806DB5" w:rsidTr="005929E6">
        <w:tc>
          <w:tcPr>
            <w:tcW w:w="850" w:type="dxa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>15.</w:t>
            </w:r>
          </w:p>
        </w:tc>
        <w:tc>
          <w:tcPr>
            <w:tcW w:w="7117" w:type="dxa"/>
          </w:tcPr>
          <w:p w:rsidR="00C12441" w:rsidRPr="00806DB5" w:rsidRDefault="00C12441" w:rsidP="005929E6">
            <w:pPr>
              <w:rPr>
                <w:rFonts w:ascii="Calibri" w:hAnsi="Calibri" w:cs="Tahoma"/>
                <w:i/>
                <w:sz w:val="20"/>
                <w:szCs w:val="20"/>
              </w:rPr>
            </w:pPr>
            <w:r w:rsidRPr="00806DB5">
              <w:rPr>
                <w:rFonts w:ascii="Calibri" w:hAnsi="Calibri" w:cs="Tahoma"/>
                <w:i/>
                <w:sz w:val="20"/>
                <w:szCs w:val="20"/>
              </w:rPr>
              <w:t xml:space="preserve">«Программирование станков </w:t>
            </w:r>
            <w:proofErr w:type="gramStart"/>
            <w:r w:rsidRPr="00806DB5">
              <w:rPr>
                <w:rFonts w:ascii="Calibri" w:hAnsi="Calibri" w:cs="Tahoma"/>
                <w:i/>
                <w:sz w:val="20"/>
                <w:szCs w:val="20"/>
              </w:rPr>
              <w:t>с  ЧПУ</w:t>
            </w:r>
            <w:proofErr w:type="gramEnd"/>
            <w:r w:rsidRPr="00806DB5">
              <w:rPr>
                <w:rFonts w:ascii="Calibri" w:hAnsi="Calibri" w:cs="Tahoma"/>
                <w:i/>
                <w:sz w:val="20"/>
                <w:szCs w:val="20"/>
              </w:rPr>
              <w:t xml:space="preserve"> </w:t>
            </w:r>
            <w:proofErr w:type="spellStart"/>
            <w:r w:rsidRPr="00806DB5">
              <w:rPr>
                <w:rFonts w:ascii="Calibri" w:hAnsi="Calibri" w:cs="Tahoma"/>
                <w:b/>
                <w:i/>
                <w:sz w:val="20"/>
                <w:szCs w:val="20"/>
                <w:lang w:val="en-US"/>
              </w:rPr>
              <w:t>Sinumerik</w:t>
            </w:r>
            <w:proofErr w:type="spellEnd"/>
            <w:r w:rsidRPr="00806DB5">
              <w:rPr>
                <w:rFonts w:ascii="Calibri" w:hAnsi="Calibri" w:cs="Tahoma"/>
                <w:b/>
                <w:i/>
                <w:sz w:val="20"/>
                <w:szCs w:val="20"/>
              </w:rPr>
              <w:t xml:space="preserve"> 828</w:t>
            </w:r>
            <w:r w:rsidRPr="00806DB5">
              <w:rPr>
                <w:rFonts w:ascii="Calibri" w:hAnsi="Calibri" w:cs="Tahoma"/>
                <w:b/>
                <w:i/>
                <w:sz w:val="20"/>
                <w:szCs w:val="20"/>
                <w:lang w:val="en-US"/>
              </w:rPr>
              <w:t>D</w:t>
            </w:r>
            <w:r w:rsidRPr="00806DB5">
              <w:rPr>
                <w:rFonts w:ascii="Calibri" w:hAnsi="Calibri" w:cs="Tahoma"/>
                <w:b/>
                <w:i/>
                <w:sz w:val="20"/>
                <w:szCs w:val="20"/>
              </w:rPr>
              <w:t>/840</w:t>
            </w:r>
            <w:r w:rsidRPr="00806DB5">
              <w:rPr>
                <w:rFonts w:ascii="Calibri" w:hAnsi="Calibri" w:cs="Tahoma"/>
                <w:b/>
                <w:i/>
                <w:sz w:val="20"/>
                <w:szCs w:val="20"/>
                <w:lang w:val="en-US"/>
              </w:rPr>
              <w:t>D</w:t>
            </w:r>
            <w:r w:rsidRPr="00806DB5">
              <w:rPr>
                <w:rFonts w:ascii="Calibri" w:hAnsi="Calibri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06DB5">
              <w:rPr>
                <w:rFonts w:ascii="Calibri" w:hAnsi="Calibri" w:cs="Tahoma"/>
                <w:b/>
                <w:i/>
                <w:sz w:val="20"/>
                <w:szCs w:val="20"/>
                <w:lang w:val="en-US"/>
              </w:rPr>
              <w:t>sl</w:t>
            </w:r>
            <w:proofErr w:type="spellEnd"/>
            <w:r w:rsidRPr="00806DB5">
              <w:rPr>
                <w:rFonts w:ascii="Calibri" w:hAnsi="Calibri" w:cs="Tahoma"/>
                <w:i/>
                <w:sz w:val="20"/>
                <w:szCs w:val="20"/>
              </w:rPr>
              <w:t xml:space="preserve"> (фрезерная обработка)»</w:t>
            </w:r>
          </w:p>
        </w:tc>
        <w:tc>
          <w:tcPr>
            <w:tcW w:w="1701" w:type="dxa"/>
            <w:vAlign w:val="center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>40</w:t>
            </w:r>
            <w:r w:rsidRPr="00806DB5">
              <w:rPr>
                <w:rFonts w:ascii="Calibri" w:hAnsi="Calibri" w:cs="Tahoma"/>
                <w:sz w:val="20"/>
                <w:szCs w:val="20"/>
              </w:rPr>
              <w:br/>
              <w:t>(5 дней)</w:t>
            </w:r>
          </w:p>
        </w:tc>
      </w:tr>
      <w:tr w:rsidR="00C12441" w:rsidRPr="00806DB5" w:rsidTr="005929E6">
        <w:trPr>
          <w:trHeight w:val="487"/>
        </w:trPr>
        <w:tc>
          <w:tcPr>
            <w:tcW w:w="850" w:type="dxa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>16.</w:t>
            </w:r>
          </w:p>
        </w:tc>
        <w:tc>
          <w:tcPr>
            <w:tcW w:w="7117" w:type="dxa"/>
          </w:tcPr>
          <w:p w:rsidR="00C12441" w:rsidRPr="00806DB5" w:rsidRDefault="00C12441" w:rsidP="005929E6">
            <w:pPr>
              <w:rPr>
                <w:rFonts w:ascii="Calibri" w:hAnsi="Calibri" w:cs="Tahoma"/>
                <w:i/>
                <w:sz w:val="20"/>
                <w:szCs w:val="20"/>
              </w:rPr>
            </w:pPr>
            <w:r w:rsidRPr="00806DB5">
              <w:rPr>
                <w:rFonts w:ascii="Calibri" w:hAnsi="Calibri" w:cs="Tahoma"/>
                <w:i/>
                <w:sz w:val="20"/>
                <w:szCs w:val="20"/>
              </w:rPr>
              <w:t xml:space="preserve">«Программирование и эксплуатация станков </w:t>
            </w:r>
            <w:proofErr w:type="gramStart"/>
            <w:r w:rsidRPr="00806DB5">
              <w:rPr>
                <w:rFonts w:ascii="Calibri" w:hAnsi="Calibri" w:cs="Tahoma"/>
                <w:i/>
                <w:sz w:val="20"/>
                <w:szCs w:val="20"/>
              </w:rPr>
              <w:t>с  ЧПУ</w:t>
            </w:r>
            <w:proofErr w:type="gramEnd"/>
            <w:r w:rsidRPr="00806DB5">
              <w:rPr>
                <w:rFonts w:ascii="Calibri" w:hAnsi="Calibri" w:cs="Tahoma"/>
                <w:i/>
                <w:sz w:val="20"/>
                <w:szCs w:val="20"/>
              </w:rPr>
              <w:t xml:space="preserve"> </w:t>
            </w:r>
            <w:proofErr w:type="spellStart"/>
            <w:r w:rsidRPr="00806DB5">
              <w:rPr>
                <w:rFonts w:ascii="Calibri" w:hAnsi="Calibri" w:cs="Tahoma"/>
                <w:b/>
                <w:i/>
                <w:sz w:val="20"/>
                <w:szCs w:val="20"/>
                <w:lang w:val="en-US"/>
              </w:rPr>
              <w:t>Sinumerik</w:t>
            </w:r>
            <w:proofErr w:type="spellEnd"/>
            <w:r w:rsidRPr="00806DB5">
              <w:rPr>
                <w:rFonts w:ascii="Calibri" w:hAnsi="Calibri" w:cs="Tahoma"/>
                <w:b/>
                <w:i/>
                <w:sz w:val="20"/>
                <w:szCs w:val="20"/>
              </w:rPr>
              <w:t xml:space="preserve"> 828</w:t>
            </w:r>
            <w:r w:rsidRPr="00806DB5">
              <w:rPr>
                <w:rFonts w:ascii="Calibri" w:hAnsi="Calibri" w:cs="Tahoma"/>
                <w:b/>
                <w:i/>
                <w:sz w:val="20"/>
                <w:szCs w:val="20"/>
                <w:lang w:val="en-US"/>
              </w:rPr>
              <w:t>D</w:t>
            </w:r>
            <w:r w:rsidRPr="00806DB5">
              <w:rPr>
                <w:rFonts w:ascii="Calibri" w:hAnsi="Calibri" w:cs="Tahoma"/>
                <w:b/>
                <w:i/>
                <w:sz w:val="20"/>
                <w:szCs w:val="20"/>
              </w:rPr>
              <w:t>/840</w:t>
            </w:r>
            <w:r w:rsidRPr="00806DB5">
              <w:rPr>
                <w:rFonts w:ascii="Calibri" w:hAnsi="Calibri" w:cs="Tahoma"/>
                <w:b/>
                <w:i/>
                <w:sz w:val="20"/>
                <w:szCs w:val="20"/>
                <w:lang w:val="en-US"/>
              </w:rPr>
              <w:t>D</w:t>
            </w:r>
            <w:r w:rsidRPr="00806DB5">
              <w:rPr>
                <w:rFonts w:ascii="Calibri" w:hAnsi="Calibri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06DB5">
              <w:rPr>
                <w:rFonts w:ascii="Calibri" w:hAnsi="Calibri" w:cs="Tahoma"/>
                <w:b/>
                <w:i/>
                <w:sz w:val="20"/>
                <w:szCs w:val="20"/>
                <w:lang w:val="en-US"/>
              </w:rPr>
              <w:t>sl</w:t>
            </w:r>
            <w:proofErr w:type="spellEnd"/>
            <w:r w:rsidRPr="00806DB5">
              <w:rPr>
                <w:rFonts w:ascii="Calibri" w:hAnsi="Calibri" w:cs="Tahoma"/>
                <w:i/>
                <w:sz w:val="20"/>
                <w:szCs w:val="20"/>
              </w:rPr>
              <w:t xml:space="preserve"> </w:t>
            </w:r>
          </w:p>
          <w:p w:rsidR="00C12441" w:rsidRPr="00806DB5" w:rsidRDefault="00C12441" w:rsidP="005929E6">
            <w:pPr>
              <w:rPr>
                <w:rFonts w:ascii="Calibri" w:hAnsi="Calibri" w:cs="Tahoma"/>
                <w:i/>
                <w:sz w:val="20"/>
                <w:szCs w:val="20"/>
              </w:rPr>
            </w:pPr>
            <w:r w:rsidRPr="00806DB5">
              <w:rPr>
                <w:rFonts w:ascii="Calibri" w:hAnsi="Calibri" w:cs="Tahoma"/>
                <w:i/>
                <w:sz w:val="20"/>
                <w:szCs w:val="20"/>
              </w:rPr>
              <w:t>(токарная и фрезерная обработка)»</w:t>
            </w:r>
          </w:p>
        </w:tc>
        <w:tc>
          <w:tcPr>
            <w:tcW w:w="1701" w:type="dxa"/>
            <w:vAlign w:val="center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>40</w:t>
            </w:r>
          </w:p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>(5 дней)</w:t>
            </w:r>
          </w:p>
        </w:tc>
      </w:tr>
      <w:tr w:rsidR="00C12441" w:rsidRPr="00806DB5" w:rsidTr="005929E6">
        <w:tc>
          <w:tcPr>
            <w:tcW w:w="850" w:type="dxa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>17.</w:t>
            </w:r>
          </w:p>
        </w:tc>
        <w:tc>
          <w:tcPr>
            <w:tcW w:w="7117" w:type="dxa"/>
          </w:tcPr>
          <w:p w:rsidR="00C12441" w:rsidRPr="00806DB5" w:rsidRDefault="00C12441" w:rsidP="005929E6">
            <w:pPr>
              <w:rPr>
                <w:rFonts w:ascii="Calibri" w:hAnsi="Calibri" w:cs="Tahoma"/>
                <w:i/>
                <w:sz w:val="20"/>
                <w:szCs w:val="20"/>
              </w:rPr>
            </w:pPr>
            <w:r w:rsidRPr="00806DB5">
              <w:rPr>
                <w:rFonts w:ascii="Calibri" w:hAnsi="Calibri" w:cs="Tahoma"/>
                <w:i/>
                <w:sz w:val="20"/>
                <w:szCs w:val="20"/>
              </w:rPr>
              <w:t xml:space="preserve">«Программирование станков </w:t>
            </w:r>
            <w:proofErr w:type="gramStart"/>
            <w:r w:rsidRPr="00806DB5">
              <w:rPr>
                <w:rFonts w:ascii="Calibri" w:hAnsi="Calibri" w:cs="Tahoma"/>
                <w:i/>
                <w:sz w:val="20"/>
                <w:szCs w:val="20"/>
              </w:rPr>
              <w:t>с  ЧПУ</w:t>
            </w:r>
            <w:proofErr w:type="gramEnd"/>
            <w:r w:rsidRPr="00806DB5">
              <w:rPr>
                <w:rFonts w:ascii="Calibri" w:hAnsi="Calibri" w:cs="Tahoma"/>
                <w:i/>
                <w:sz w:val="20"/>
                <w:szCs w:val="20"/>
              </w:rPr>
              <w:t xml:space="preserve"> </w:t>
            </w:r>
            <w:r w:rsidRPr="00806DB5">
              <w:rPr>
                <w:rFonts w:ascii="Calibri" w:hAnsi="Calibri" w:cs="Tahoma"/>
                <w:b/>
                <w:i/>
                <w:sz w:val="20"/>
                <w:szCs w:val="20"/>
                <w:lang w:val="en-US"/>
              </w:rPr>
              <w:t>Mitsubishi</w:t>
            </w:r>
            <w:r w:rsidRPr="00806DB5">
              <w:rPr>
                <w:rFonts w:ascii="Calibri" w:hAnsi="Calibri" w:cs="Tahoma"/>
                <w:b/>
                <w:i/>
                <w:sz w:val="20"/>
                <w:szCs w:val="20"/>
              </w:rPr>
              <w:t xml:space="preserve"> </w:t>
            </w:r>
            <w:r w:rsidRPr="00806DB5">
              <w:rPr>
                <w:rFonts w:ascii="Calibri" w:hAnsi="Calibri" w:cs="Tahoma"/>
                <w:i/>
                <w:sz w:val="20"/>
                <w:szCs w:val="20"/>
              </w:rPr>
              <w:t>(токарная/фрезерная обработка)»</w:t>
            </w:r>
          </w:p>
        </w:tc>
        <w:tc>
          <w:tcPr>
            <w:tcW w:w="1701" w:type="dxa"/>
            <w:vAlign w:val="center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>40</w:t>
            </w:r>
            <w:r w:rsidRPr="00806DB5">
              <w:rPr>
                <w:rFonts w:ascii="Calibri" w:hAnsi="Calibri" w:cs="Tahoma"/>
                <w:sz w:val="20"/>
                <w:szCs w:val="20"/>
              </w:rPr>
              <w:br/>
              <w:t>(5 дней)</w:t>
            </w:r>
          </w:p>
        </w:tc>
      </w:tr>
      <w:tr w:rsidR="00C12441" w:rsidRPr="00806DB5" w:rsidTr="005929E6">
        <w:tc>
          <w:tcPr>
            <w:tcW w:w="850" w:type="dxa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>18.</w:t>
            </w:r>
          </w:p>
        </w:tc>
        <w:tc>
          <w:tcPr>
            <w:tcW w:w="7117" w:type="dxa"/>
          </w:tcPr>
          <w:p w:rsidR="00C12441" w:rsidRPr="00806DB5" w:rsidRDefault="00C12441" w:rsidP="005929E6">
            <w:pPr>
              <w:rPr>
                <w:rFonts w:ascii="Calibri" w:hAnsi="Calibri" w:cs="Tahoma"/>
                <w:i/>
                <w:sz w:val="20"/>
                <w:szCs w:val="20"/>
              </w:rPr>
            </w:pPr>
            <w:r w:rsidRPr="00806DB5">
              <w:rPr>
                <w:rFonts w:ascii="Calibri" w:hAnsi="Calibri" w:cs="Tahoma"/>
                <w:i/>
                <w:sz w:val="20"/>
                <w:szCs w:val="20"/>
              </w:rPr>
              <w:t>«Программирование систем ЧПУ</w:t>
            </w:r>
            <w:r w:rsidRPr="00806DB5">
              <w:rPr>
                <w:sz w:val="20"/>
                <w:szCs w:val="20"/>
              </w:rPr>
              <w:t xml:space="preserve"> </w:t>
            </w:r>
            <w:proofErr w:type="spellStart"/>
            <w:r w:rsidRPr="00806DB5">
              <w:rPr>
                <w:rFonts w:ascii="Calibri" w:hAnsi="Calibri" w:cs="Tahoma"/>
                <w:b/>
                <w:i/>
                <w:sz w:val="20"/>
                <w:szCs w:val="20"/>
              </w:rPr>
              <w:t>Heidenhain</w:t>
            </w:r>
            <w:proofErr w:type="spellEnd"/>
            <w:r w:rsidRPr="00806DB5">
              <w:rPr>
                <w:rFonts w:ascii="Calibri" w:hAnsi="Calibri" w:cs="Tahoma"/>
                <w:b/>
                <w:i/>
                <w:sz w:val="20"/>
                <w:szCs w:val="20"/>
              </w:rPr>
              <w:t xml:space="preserve"> iTNC530, TNC320, TNC620, TNC640</w:t>
            </w:r>
            <w:r w:rsidRPr="00806DB5">
              <w:rPr>
                <w:rFonts w:ascii="Calibri" w:hAnsi="Calibri" w:cs="Tahoma"/>
                <w:i/>
                <w:sz w:val="20"/>
                <w:szCs w:val="20"/>
              </w:rPr>
              <w:t xml:space="preserve"> для станков фрезерной </w:t>
            </w:r>
            <w:proofErr w:type="gramStart"/>
            <w:r w:rsidRPr="00806DB5">
              <w:rPr>
                <w:rFonts w:ascii="Calibri" w:hAnsi="Calibri" w:cs="Tahoma"/>
                <w:i/>
                <w:sz w:val="20"/>
                <w:szCs w:val="20"/>
              </w:rPr>
              <w:t>группы»  (</w:t>
            </w:r>
            <w:proofErr w:type="gramEnd"/>
            <w:r w:rsidRPr="00806DB5">
              <w:rPr>
                <w:rFonts w:ascii="Calibri" w:hAnsi="Calibri" w:cs="Tahoma"/>
                <w:i/>
                <w:sz w:val="20"/>
                <w:szCs w:val="20"/>
              </w:rPr>
              <w:t>базовый курс)</w:t>
            </w:r>
          </w:p>
        </w:tc>
        <w:tc>
          <w:tcPr>
            <w:tcW w:w="1701" w:type="dxa"/>
            <w:vAlign w:val="center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  <w:lang w:val="en-US"/>
              </w:rPr>
              <w:t>40</w:t>
            </w:r>
            <w:r w:rsidRPr="00806DB5">
              <w:rPr>
                <w:rFonts w:ascii="Calibri" w:hAnsi="Calibri" w:cs="Tahoma"/>
                <w:sz w:val="20"/>
                <w:szCs w:val="20"/>
              </w:rPr>
              <w:br/>
              <w:t>(</w:t>
            </w:r>
            <w:r w:rsidRPr="00806DB5">
              <w:rPr>
                <w:rFonts w:ascii="Calibri" w:hAnsi="Calibri" w:cs="Tahoma"/>
                <w:sz w:val="20"/>
                <w:szCs w:val="20"/>
                <w:lang w:val="en-US"/>
              </w:rPr>
              <w:t>5</w:t>
            </w:r>
            <w:r w:rsidRPr="00806DB5">
              <w:rPr>
                <w:rFonts w:ascii="Calibri" w:hAnsi="Calibri" w:cs="Tahoma"/>
                <w:sz w:val="20"/>
                <w:szCs w:val="20"/>
              </w:rPr>
              <w:t xml:space="preserve"> дней)</w:t>
            </w:r>
          </w:p>
        </w:tc>
      </w:tr>
      <w:tr w:rsidR="00C12441" w:rsidRPr="00806DB5" w:rsidTr="005929E6">
        <w:tc>
          <w:tcPr>
            <w:tcW w:w="850" w:type="dxa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>19.</w:t>
            </w:r>
          </w:p>
        </w:tc>
        <w:tc>
          <w:tcPr>
            <w:tcW w:w="7117" w:type="dxa"/>
          </w:tcPr>
          <w:p w:rsidR="00C12441" w:rsidRPr="00806DB5" w:rsidRDefault="00C12441" w:rsidP="005929E6">
            <w:pPr>
              <w:rPr>
                <w:rFonts w:ascii="Calibri" w:hAnsi="Calibri" w:cs="Tahoma"/>
                <w:i/>
                <w:sz w:val="20"/>
                <w:szCs w:val="20"/>
              </w:rPr>
            </w:pPr>
            <w:r w:rsidRPr="00806DB5">
              <w:rPr>
                <w:rFonts w:ascii="Calibri" w:hAnsi="Calibri" w:cs="Tahoma"/>
                <w:i/>
                <w:sz w:val="20"/>
                <w:szCs w:val="20"/>
              </w:rPr>
              <w:t xml:space="preserve">«Сервисное обслуживание системы ЧПУ </w:t>
            </w:r>
            <w:proofErr w:type="spellStart"/>
            <w:r w:rsidRPr="00806DB5">
              <w:rPr>
                <w:rFonts w:ascii="Calibri" w:hAnsi="Calibri" w:cs="Tahoma"/>
                <w:b/>
                <w:i/>
                <w:sz w:val="20"/>
                <w:szCs w:val="20"/>
              </w:rPr>
              <w:t>Heidenhain</w:t>
            </w:r>
            <w:proofErr w:type="spellEnd"/>
            <w:r w:rsidRPr="00806DB5">
              <w:rPr>
                <w:rFonts w:ascii="Calibri" w:hAnsi="Calibri" w:cs="Tahoma"/>
                <w:b/>
                <w:i/>
                <w:sz w:val="20"/>
                <w:szCs w:val="20"/>
              </w:rPr>
              <w:t xml:space="preserve"> iTNC530; 620-640»</w:t>
            </w:r>
          </w:p>
        </w:tc>
        <w:tc>
          <w:tcPr>
            <w:tcW w:w="1701" w:type="dxa"/>
            <w:vAlign w:val="center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>32</w:t>
            </w:r>
          </w:p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>(4 дня)</w:t>
            </w:r>
          </w:p>
        </w:tc>
      </w:tr>
      <w:tr w:rsidR="00C12441" w:rsidRPr="00806DB5" w:rsidTr="005929E6">
        <w:tc>
          <w:tcPr>
            <w:tcW w:w="850" w:type="dxa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>20.</w:t>
            </w:r>
          </w:p>
        </w:tc>
        <w:tc>
          <w:tcPr>
            <w:tcW w:w="7117" w:type="dxa"/>
          </w:tcPr>
          <w:p w:rsidR="00C12441" w:rsidRPr="00806DB5" w:rsidRDefault="00C12441" w:rsidP="005929E6">
            <w:pPr>
              <w:rPr>
                <w:rFonts w:ascii="Calibri" w:hAnsi="Calibri" w:cs="Tahoma"/>
                <w:i/>
                <w:sz w:val="20"/>
                <w:szCs w:val="20"/>
              </w:rPr>
            </w:pPr>
            <w:r w:rsidRPr="00806DB5">
              <w:rPr>
                <w:rFonts w:ascii="Calibri" w:hAnsi="Calibri" w:cs="Tahoma"/>
                <w:i/>
                <w:sz w:val="20"/>
                <w:szCs w:val="20"/>
                <w:lang w:val="x-none"/>
              </w:rPr>
              <w:t>«</w:t>
            </w:r>
            <w:proofErr w:type="spellStart"/>
            <w:r w:rsidRPr="00806DB5">
              <w:rPr>
                <w:rFonts w:ascii="Calibri" w:hAnsi="Calibri" w:cs="Tahoma"/>
                <w:b/>
                <w:i/>
                <w:sz w:val="20"/>
                <w:szCs w:val="20"/>
                <w:lang w:val="x-none"/>
              </w:rPr>
              <w:t>SprutCAM</w:t>
            </w:r>
            <w:proofErr w:type="spellEnd"/>
            <w:r w:rsidRPr="00806DB5">
              <w:rPr>
                <w:rFonts w:ascii="Calibri" w:hAnsi="Calibri" w:cs="Tahoma"/>
                <w:i/>
                <w:sz w:val="20"/>
                <w:szCs w:val="20"/>
              </w:rPr>
              <w:t xml:space="preserve"> пользователь (токарная и фрезерная обработка)</w:t>
            </w:r>
            <w:r w:rsidRPr="00806DB5">
              <w:rPr>
                <w:rFonts w:ascii="Calibri" w:hAnsi="Calibri" w:cs="Tahoma"/>
                <w:i/>
                <w:sz w:val="20"/>
                <w:szCs w:val="20"/>
                <w:lang w:val="x-none"/>
              </w:rPr>
              <w:t>»</w:t>
            </w:r>
          </w:p>
        </w:tc>
        <w:tc>
          <w:tcPr>
            <w:tcW w:w="1701" w:type="dxa"/>
            <w:vAlign w:val="center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>40</w:t>
            </w:r>
            <w:r w:rsidRPr="00806DB5">
              <w:rPr>
                <w:rFonts w:ascii="Calibri" w:hAnsi="Calibri" w:cs="Tahoma"/>
                <w:sz w:val="20"/>
                <w:szCs w:val="20"/>
              </w:rPr>
              <w:br/>
              <w:t>(5 дней)</w:t>
            </w:r>
          </w:p>
        </w:tc>
      </w:tr>
      <w:tr w:rsidR="00C12441" w:rsidRPr="00806DB5" w:rsidTr="005929E6">
        <w:trPr>
          <w:trHeight w:val="399"/>
        </w:trPr>
        <w:tc>
          <w:tcPr>
            <w:tcW w:w="850" w:type="dxa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>21.</w:t>
            </w:r>
          </w:p>
        </w:tc>
        <w:tc>
          <w:tcPr>
            <w:tcW w:w="7117" w:type="dxa"/>
          </w:tcPr>
          <w:p w:rsidR="00C12441" w:rsidRPr="00806DB5" w:rsidRDefault="00C12441" w:rsidP="005929E6">
            <w:pPr>
              <w:rPr>
                <w:rFonts w:ascii="Calibri" w:hAnsi="Calibri" w:cs="Tahoma"/>
                <w:i/>
                <w:sz w:val="20"/>
                <w:szCs w:val="20"/>
              </w:rPr>
            </w:pPr>
            <w:r w:rsidRPr="00806DB5">
              <w:rPr>
                <w:rFonts w:ascii="Calibri" w:hAnsi="Calibri" w:cs="Tahoma"/>
                <w:i/>
                <w:sz w:val="20"/>
                <w:szCs w:val="20"/>
                <w:lang w:val="x-none"/>
              </w:rPr>
              <w:t>«</w:t>
            </w:r>
            <w:proofErr w:type="spellStart"/>
            <w:r w:rsidRPr="00806DB5">
              <w:rPr>
                <w:rFonts w:ascii="Calibri" w:hAnsi="Calibri" w:cs="Tahoma"/>
                <w:b/>
                <w:i/>
                <w:sz w:val="20"/>
                <w:szCs w:val="20"/>
                <w:lang w:val="x-none"/>
              </w:rPr>
              <w:t>SprutCAM</w:t>
            </w:r>
            <w:proofErr w:type="spellEnd"/>
            <w:r w:rsidRPr="00806DB5">
              <w:rPr>
                <w:rFonts w:ascii="Calibri" w:hAnsi="Calibri" w:cs="Tahoma"/>
                <w:i/>
                <w:sz w:val="20"/>
                <w:szCs w:val="20"/>
              </w:rPr>
              <w:t xml:space="preserve"> пользователь </w:t>
            </w:r>
          </w:p>
        </w:tc>
        <w:tc>
          <w:tcPr>
            <w:tcW w:w="1701" w:type="dxa"/>
            <w:vAlign w:val="center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>24</w:t>
            </w:r>
            <w:r w:rsidRPr="00806DB5">
              <w:rPr>
                <w:rFonts w:ascii="Calibri" w:hAnsi="Calibri" w:cs="Tahoma"/>
                <w:sz w:val="20"/>
                <w:szCs w:val="20"/>
              </w:rPr>
              <w:br/>
              <w:t>(3 дня)</w:t>
            </w:r>
          </w:p>
        </w:tc>
      </w:tr>
      <w:tr w:rsidR="00C12441" w:rsidRPr="00806DB5" w:rsidTr="005929E6">
        <w:tc>
          <w:tcPr>
            <w:tcW w:w="850" w:type="dxa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806DB5">
              <w:rPr>
                <w:rFonts w:ascii="Calibri" w:hAnsi="Calibri" w:cs="Tahoma"/>
                <w:sz w:val="20"/>
                <w:szCs w:val="20"/>
                <w:lang w:val="en-US"/>
              </w:rPr>
              <w:t>22</w:t>
            </w:r>
            <w:r w:rsidRPr="00806DB5">
              <w:rPr>
                <w:rFonts w:ascii="Calibri" w:hAnsi="Calibri" w:cs="Tahoma"/>
                <w:sz w:val="20"/>
                <w:szCs w:val="20"/>
              </w:rPr>
              <w:t>.</w:t>
            </w:r>
          </w:p>
        </w:tc>
        <w:tc>
          <w:tcPr>
            <w:tcW w:w="7117" w:type="dxa"/>
          </w:tcPr>
          <w:p w:rsidR="00C12441" w:rsidRPr="00806DB5" w:rsidRDefault="00C12441" w:rsidP="005929E6">
            <w:pPr>
              <w:jc w:val="both"/>
              <w:rPr>
                <w:rFonts w:ascii="Calibri" w:hAnsi="Calibri" w:cs="Tahoma"/>
                <w:i/>
                <w:sz w:val="20"/>
                <w:szCs w:val="20"/>
              </w:rPr>
            </w:pPr>
            <w:r w:rsidRPr="00806DB5">
              <w:rPr>
                <w:rFonts w:ascii="Calibri" w:hAnsi="Calibri" w:cs="Tahoma"/>
                <w:i/>
                <w:sz w:val="20"/>
                <w:szCs w:val="20"/>
              </w:rPr>
              <w:t xml:space="preserve">Семинар «Современные подходы к технологии обработки металлов» </w:t>
            </w:r>
          </w:p>
        </w:tc>
        <w:tc>
          <w:tcPr>
            <w:tcW w:w="1701" w:type="dxa"/>
            <w:vAlign w:val="center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 xml:space="preserve">24 </w:t>
            </w:r>
            <w:proofErr w:type="gramStart"/>
            <w:r w:rsidRPr="00806DB5">
              <w:rPr>
                <w:rFonts w:ascii="Calibri" w:hAnsi="Calibri" w:cs="Tahoma"/>
                <w:sz w:val="20"/>
                <w:szCs w:val="20"/>
              </w:rPr>
              <w:t>часа</w:t>
            </w:r>
            <w:r w:rsidRPr="00806DB5">
              <w:rPr>
                <w:rFonts w:ascii="Calibri" w:hAnsi="Calibri" w:cs="Tahoma"/>
                <w:sz w:val="20"/>
                <w:szCs w:val="20"/>
              </w:rPr>
              <w:br/>
              <w:t>(</w:t>
            </w:r>
            <w:proofErr w:type="gramEnd"/>
            <w:r w:rsidRPr="00806DB5">
              <w:rPr>
                <w:rFonts w:ascii="Calibri" w:hAnsi="Calibri" w:cs="Tahoma"/>
                <w:sz w:val="20"/>
                <w:szCs w:val="20"/>
              </w:rPr>
              <w:t>3 дня)</w:t>
            </w:r>
          </w:p>
        </w:tc>
      </w:tr>
      <w:tr w:rsidR="00C12441" w:rsidRPr="00806DB5" w:rsidTr="005929E6">
        <w:tc>
          <w:tcPr>
            <w:tcW w:w="850" w:type="dxa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>23.</w:t>
            </w:r>
          </w:p>
        </w:tc>
        <w:tc>
          <w:tcPr>
            <w:tcW w:w="7117" w:type="dxa"/>
            <w:vAlign w:val="center"/>
          </w:tcPr>
          <w:p w:rsidR="00C12441" w:rsidRPr="00806DB5" w:rsidRDefault="00C12441" w:rsidP="005929E6">
            <w:pPr>
              <w:spacing w:before="120" w:after="120"/>
              <w:rPr>
                <w:rFonts w:ascii="Calibri" w:hAnsi="Calibri" w:cs="Tahoma"/>
                <w:i/>
                <w:sz w:val="20"/>
                <w:szCs w:val="20"/>
              </w:rPr>
            </w:pPr>
            <w:r w:rsidRPr="00806DB5">
              <w:rPr>
                <w:rFonts w:ascii="Calibri" w:hAnsi="Calibri" w:cs="Tahoma"/>
                <w:i/>
                <w:sz w:val="20"/>
                <w:szCs w:val="20"/>
              </w:rPr>
              <w:t>«Металлообработка на станках с ЧПУ»</w:t>
            </w:r>
          </w:p>
        </w:tc>
        <w:tc>
          <w:tcPr>
            <w:tcW w:w="1701" w:type="dxa"/>
            <w:vAlign w:val="center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>80</w:t>
            </w:r>
            <w:r w:rsidRPr="00806DB5">
              <w:rPr>
                <w:rFonts w:ascii="Calibri" w:hAnsi="Calibri" w:cs="Tahoma"/>
                <w:sz w:val="20"/>
                <w:szCs w:val="20"/>
              </w:rPr>
              <w:br/>
              <w:t>(2 недели)</w:t>
            </w:r>
          </w:p>
        </w:tc>
      </w:tr>
      <w:tr w:rsidR="00C12441" w:rsidRPr="00806DB5" w:rsidTr="005929E6">
        <w:tc>
          <w:tcPr>
            <w:tcW w:w="850" w:type="dxa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>24.</w:t>
            </w:r>
          </w:p>
        </w:tc>
        <w:tc>
          <w:tcPr>
            <w:tcW w:w="7117" w:type="dxa"/>
          </w:tcPr>
          <w:p w:rsidR="00C12441" w:rsidRPr="00806DB5" w:rsidRDefault="00C12441" w:rsidP="005929E6">
            <w:pPr>
              <w:jc w:val="both"/>
              <w:rPr>
                <w:rFonts w:ascii="Calibri" w:hAnsi="Calibri" w:cs="Tahoma"/>
                <w:i/>
                <w:sz w:val="20"/>
                <w:szCs w:val="20"/>
              </w:rPr>
            </w:pPr>
            <w:r w:rsidRPr="00806DB5">
              <w:rPr>
                <w:rFonts w:ascii="Calibri" w:hAnsi="Calibri" w:cs="Tahoma"/>
                <w:i/>
                <w:sz w:val="20"/>
                <w:szCs w:val="20"/>
              </w:rPr>
              <w:t xml:space="preserve">«Измерительный датчик и системы наладки инструмента </w:t>
            </w:r>
            <w:r w:rsidRPr="00806DB5">
              <w:rPr>
                <w:rFonts w:ascii="Calibri" w:hAnsi="Calibri" w:cs="Tahoma"/>
                <w:b/>
                <w:i/>
                <w:sz w:val="20"/>
                <w:szCs w:val="20"/>
              </w:rPr>
              <w:t>RENISHAW»</w:t>
            </w:r>
          </w:p>
        </w:tc>
        <w:tc>
          <w:tcPr>
            <w:tcW w:w="1701" w:type="dxa"/>
            <w:vAlign w:val="center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>24</w:t>
            </w:r>
          </w:p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>(3 дня)</w:t>
            </w:r>
          </w:p>
        </w:tc>
      </w:tr>
      <w:tr w:rsidR="00C12441" w:rsidRPr="00806DB5" w:rsidTr="005929E6">
        <w:tc>
          <w:tcPr>
            <w:tcW w:w="850" w:type="dxa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>25.</w:t>
            </w:r>
          </w:p>
        </w:tc>
        <w:tc>
          <w:tcPr>
            <w:tcW w:w="7117" w:type="dxa"/>
          </w:tcPr>
          <w:p w:rsidR="00C12441" w:rsidRPr="00806DB5" w:rsidRDefault="00C12441" w:rsidP="005929E6">
            <w:pPr>
              <w:jc w:val="both"/>
              <w:rPr>
                <w:b/>
                <w:sz w:val="20"/>
                <w:szCs w:val="20"/>
              </w:rPr>
            </w:pPr>
            <w:r w:rsidRPr="00806DB5">
              <w:rPr>
                <w:rFonts w:ascii="Calibri" w:hAnsi="Calibri" w:cs="Tahoma"/>
                <w:b/>
                <w:i/>
                <w:sz w:val="20"/>
                <w:szCs w:val="20"/>
                <w:lang w:val="x-none"/>
              </w:rPr>
              <w:t>«Школа наставни</w:t>
            </w:r>
            <w:r w:rsidRPr="00806DB5">
              <w:rPr>
                <w:rFonts w:ascii="Calibri" w:hAnsi="Calibri" w:cs="Tahoma"/>
                <w:b/>
                <w:i/>
                <w:sz w:val="20"/>
                <w:szCs w:val="20"/>
              </w:rPr>
              <w:t>ков</w:t>
            </w:r>
            <w:r w:rsidRPr="00806DB5">
              <w:rPr>
                <w:rFonts w:ascii="Calibri" w:hAnsi="Calibri" w:cs="Tahoma"/>
                <w:b/>
                <w:i/>
                <w:sz w:val="20"/>
                <w:szCs w:val="20"/>
                <w:lang w:val="x-none"/>
              </w:rPr>
              <w:t>»</w:t>
            </w:r>
            <w:r w:rsidRPr="00806DB5">
              <w:rPr>
                <w:b/>
                <w:sz w:val="20"/>
                <w:szCs w:val="20"/>
              </w:rPr>
              <w:t>:</w:t>
            </w:r>
          </w:p>
          <w:p w:rsidR="00C12441" w:rsidRPr="00806DB5" w:rsidRDefault="00C12441" w:rsidP="005929E6">
            <w:pPr>
              <w:jc w:val="both"/>
              <w:rPr>
                <w:rFonts w:ascii="Calibri" w:hAnsi="Calibri" w:cs="Tahoma"/>
                <w:i/>
                <w:sz w:val="20"/>
                <w:szCs w:val="20"/>
              </w:rPr>
            </w:pPr>
            <w:r w:rsidRPr="00806DB5">
              <w:rPr>
                <w:rFonts w:ascii="Calibri" w:hAnsi="Calibri" w:cs="Tahoma"/>
                <w:i/>
                <w:sz w:val="20"/>
                <w:szCs w:val="20"/>
                <w:lang w:val="x-none"/>
              </w:rPr>
              <w:t xml:space="preserve">Технологии передачи опыта. </w:t>
            </w:r>
          </w:p>
        </w:tc>
        <w:tc>
          <w:tcPr>
            <w:tcW w:w="1701" w:type="dxa"/>
            <w:vAlign w:val="center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>24 часа</w:t>
            </w:r>
          </w:p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>(3дня)</w:t>
            </w:r>
          </w:p>
        </w:tc>
      </w:tr>
      <w:tr w:rsidR="00C12441" w:rsidRPr="00806DB5" w:rsidTr="005929E6">
        <w:trPr>
          <w:trHeight w:val="629"/>
        </w:trPr>
        <w:tc>
          <w:tcPr>
            <w:tcW w:w="850" w:type="dxa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>26</w:t>
            </w:r>
            <w:r w:rsidRPr="00806DB5">
              <w:rPr>
                <w:rFonts w:ascii="Calibri" w:hAnsi="Calibri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7117" w:type="dxa"/>
          </w:tcPr>
          <w:p w:rsidR="00C12441" w:rsidRPr="00806DB5" w:rsidRDefault="00C12441" w:rsidP="005929E6">
            <w:pPr>
              <w:jc w:val="both"/>
              <w:rPr>
                <w:rFonts w:ascii="Calibri" w:hAnsi="Calibri" w:cs="Tahoma"/>
                <w:i/>
                <w:sz w:val="20"/>
                <w:szCs w:val="20"/>
              </w:rPr>
            </w:pPr>
            <w:r w:rsidRPr="00806DB5">
              <w:rPr>
                <w:rFonts w:ascii="Calibri" w:hAnsi="Calibri" w:cs="Tahoma"/>
                <w:i/>
                <w:sz w:val="20"/>
                <w:szCs w:val="20"/>
              </w:rPr>
              <w:t>«Металлообработка на станках с ЧПУ для руководителей промышленных предприятий»</w:t>
            </w:r>
          </w:p>
        </w:tc>
        <w:tc>
          <w:tcPr>
            <w:tcW w:w="1701" w:type="dxa"/>
            <w:vAlign w:val="center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>40 часов</w:t>
            </w:r>
          </w:p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>(5 дней)</w:t>
            </w:r>
          </w:p>
        </w:tc>
      </w:tr>
      <w:tr w:rsidR="00C12441" w:rsidRPr="00806DB5" w:rsidTr="005929E6">
        <w:trPr>
          <w:trHeight w:val="629"/>
        </w:trPr>
        <w:tc>
          <w:tcPr>
            <w:tcW w:w="850" w:type="dxa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lastRenderedPageBreak/>
              <w:t>27.</w:t>
            </w:r>
          </w:p>
        </w:tc>
        <w:tc>
          <w:tcPr>
            <w:tcW w:w="7117" w:type="dxa"/>
          </w:tcPr>
          <w:p w:rsidR="00C12441" w:rsidRPr="00806DB5" w:rsidRDefault="00C12441" w:rsidP="005929E6">
            <w:pPr>
              <w:jc w:val="both"/>
              <w:rPr>
                <w:rFonts w:ascii="Calibri" w:hAnsi="Calibri" w:cs="Tahoma"/>
                <w:i/>
                <w:sz w:val="20"/>
                <w:szCs w:val="20"/>
              </w:rPr>
            </w:pPr>
            <w:r w:rsidRPr="00806DB5">
              <w:rPr>
                <w:rFonts w:ascii="Calibri" w:hAnsi="Calibri" w:cs="Tahoma"/>
                <w:i/>
                <w:sz w:val="20"/>
                <w:szCs w:val="20"/>
              </w:rPr>
              <w:t>«Технические измерения»</w:t>
            </w:r>
          </w:p>
        </w:tc>
        <w:tc>
          <w:tcPr>
            <w:tcW w:w="1701" w:type="dxa"/>
            <w:vAlign w:val="center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 xml:space="preserve">8 часов </w:t>
            </w:r>
          </w:p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>(1 день)</w:t>
            </w:r>
          </w:p>
        </w:tc>
      </w:tr>
      <w:tr w:rsidR="00C12441" w:rsidRPr="00806DB5" w:rsidTr="005929E6">
        <w:trPr>
          <w:trHeight w:val="629"/>
        </w:trPr>
        <w:tc>
          <w:tcPr>
            <w:tcW w:w="850" w:type="dxa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28.</w:t>
            </w:r>
          </w:p>
        </w:tc>
        <w:tc>
          <w:tcPr>
            <w:tcW w:w="7117" w:type="dxa"/>
          </w:tcPr>
          <w:p w:rsidR="00C12441" w:rsidRPr="00806DB5" w:rsidRDefault="00C12441" w:rsidP="005929E6">
            <w:pPr>
              <w:jc w:val="both"/>
              <w:rPr>
                <w:rFonts w:ascii="Calibri" w:hAnsi="Calibri" w:cs="Tahoma"/>
                <w:i/>
                <w:sz w:val="20"/>
                <w:szCs w:val="20"/>
              </w:rPr>
            </w:pPr>
            <w:r w:rsidRPr="00806DB5">
              <w:rPr>
                <w:rFonts w:ascii="Calibri" w:hAnsi="Calibri" w:cs="Tahoma"/>
                <w:i/>
                <w:sz w:val="20"/>
                <w:szCs w:val="20"/>
              </w:rPr>
              <w:t>Профессиональные стандарты. Практика внедрения. Особенности нормирования труда</w:t>
            </w:r>
          </w:p>
        </w:tc>
        <w:tc>
          <w:tcPr>
            <w:tcW w:w="1701" w:type="dxa"/>
            <w:vAlign w:val="center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 xml:space="preserve">8 </w:t>
            </w:r>
            <w:proofErr w:type="gramStart"/>
            <w:r w:rsidRPr="00806DB5">
              <w:rPr>
                <w:rFonts w:ascii="Calibri" w:hAnsi="Calibri" w:cs="Tahoma"/>
                <w:sz w:val="20"/>
                <w:szCs w:val="20"/>
              </w:rPr>
              <w:t>часов(</w:t>
            </w:r>
            <w:proofErr w:type="gramEnd"/>
            <w:r w:rsidRPr="00806DB5">
              <w:rPr>
                <w:rFonts w:ascii="Calibri" w:hAnsi="Calibri" w:cs="Tahoma"/>
                <w:sz w:val="20"/>
                <w:szCs w:val="20"/>
              </w:rPr>
              <w:t>1 день)</w:t>
            </w:r>
          </w:p>
        </w:tc>
      </w:tr>
      <w:tr w:rsidR="00C12441" w:rsidRPr="00806DB5" w:rsidTr="005929E6">
        <w:trPr>
          <w:trHeight w:val="629"/>
        </w:trPr>
        <w:tc>
          <w:tcPr>
            <w:tcW w:w="850" w:type="dxa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29.</w:t>
            </w:r>
          </w:p>
        </w:tc>
        <w:tc>
          <w:tcPr>
            <w:tcW w:w="7117" w:type="dxa"/>
          </w:tcPr>
          <w:p w:rsidR="00C12441" w:rsidRPr="00806DB5" w:rsidRDefault="00C12441" w:rsidP="005929E6">
            <w:pPr>
              <w:jc w:val="both"/>
              <w:rPr>
                <w:rFonts w:ascii="Calibri" w:hAnsi="Calibri" w:cs="Tahoma"/>
                <w:i/>
                <w:sz w:val="20"/>
                <w:szCs w:val="20"/>
              </w:rPr>
            </w:pPr>
            <w:r w:rsidRPr="00806DB5">
              <w:rPr>
                <w:rFonts w:ascii="Calibri" w:hAnsi="Calibri" w:cs="Tahoma"/>
                <w:i/>
                <w:sz w:val="20"/>
                <w:szCs w:val="20"/>
              </w:rPr>
              <w:t>Курс менеджера по продажам станков, инструмента и обучения</w:t>
            </w:r>
          </w:p>
        </w:tc>
        <w:tc>
          <w:tcPr>
            <w:tcW w:w="1701" w:type="dxa"/>
            <w:vAlign w:val="center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>40 часов</w:t>
            </w:r>
          </w:p>
        </w:tc>
      </w:tr>
      <w:tr w:rsidR="00C12441" w:rsidRPr="00806DB5" w:rsidTr="005929E6">
        <w:trPr>
          <w:trHeight w:val="629"/>
        </w:trPr>
        <w:tc>
          <w:tcPr>
            <w:tcW w:w="850" w:type="dxa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30.</w:t>
            </w:r>
          </w:p>
        </w:tc>
        <w:tc>
          <w:tcPr>
            <w:tcW w:w="7117" w:type="dxa"/>
          </w:tcPr>
          <w:p w:rsidR="00C12441" w:rsidRPr="00806DB5" w:rsidRDefault="00C12441" w:rsidP="005929E6">
            <w:pPr>
              <w:jc w:val="both"/>
              <w:rPr>
                <w:rFonts w:ascii="Calibri" w:hAnsi="Calibri" w:cs="Tahoma"/>
                <w:i/>
                <w:sz w:val="20"/>
                <w:szCs w:val="20"/>
              </w:rPr>
            </w:pPr>
            <w:r w:rsidRPr="00806DB5">
              <w:rPr>
                <w:rFonts w:ascii="Calibri" w:hAnsi="Calibri" w:cs="Tahoma"/>
                <w:i/>
                <w:sz w:val="20"/>
                <w:szCs w:val="20"/>
              </w:rPr>
              <w:t>Формирование доступной среды для социальной интеграции инвалидов ПК</w:t>
            </w:r>
          </w:p>
        </w:tc>
        <w:tc>
          <w:tcPr>
            <w:tcW w:w="1701" w:type="dxa"/>
            <w:vAlign w:val="center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>16 часов</w:t>
            </w:r>
          </w:p>
        </w:tc>
      </w:tr>
      <w:tr w:rsidR="00C12441" w:rsidRPr="00806DB5" w:rsidTr="005929E6">
        <w:trPr>
          <w:trHeight w:val="629"/>
        </w:trPr>
        <w:tc>
          <w:tcPr>
            <w:tcW w:w="850" w:type="dxa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31.</w:t>
            </w:r>
          </w:p>
        </w:tc>
        <w:tc>
          <w:tcPr>
            <w:tcW w:w="7117" w:type="dxa"/>
          </w:tcPr>
          <w:p w:rsidR="00C12441" w:rsidRPr="00806DB5" w:rsidRDefault="00C12441" w:rsidP="005929E6">
            <w:pPr>
              <w:jc w:val="both"/>
              <w:rPr>
                <w:rFonts w:ascii="Calibri" w:hAnsi="Calibri" w:cs="Tahoma"/>
                <w:i/>
                <w:sz w:val="20"/>
                <w:szCs w:val="20"/>
              </w:rPr>
            </w:pPr>
            <w:r w:rsidRPr="00806DB5">
              <w:rPr>
                <w:rFonts w:ascii="Calibri" w:hAnsi="Calibri" w:cs="Tahoma"/>
                <w:i/>
                <w:sz w:val="20"/>
                <w:szCs w:val="20"/>
              </w:rPr>
              <w:t xml:space="preserve">«Система менеджмента качества. Роль высшего руководства и </w:t>
            </w:r>
            <w:proofErr w:type="gramStart"/>
            <w:r w:rsidRPr="00806DB5">
              <w:rPr>
                <w:rFonts w:ascii="Calibri" w:hAnsi="Calibri" w:cs="Tahoma"/>
                <w:i/>
                <w:sz w:val="20"/>
                <w:szCs w:val="20"/>
              </w:rPr>
              <w:t>необходимые  компетенции</w:t>
            </w:r>
            <w:proofErr w:type="gramEnd"/>
            <w:r w:rsidRPr="00806DB5">
              <w:rPr>
                <w:rFonts w:ascii="Calibri" w:hAnsi="Calibri" w:cs="Tahoma"/>
                <w:i/>
                <w:sz w:val="20"/>
                <w:szCs w:val="20"/>
              </w:rPr>
              <w:t xml:space="preserve"> в области качества.  О чем должны договориться руководители между собой и с персоналом – «мосты» и «ворота» качества»</w:t>
            </w:r>
          </w:p>
        </w:tc>
        <w:tc>
          <w:tcPr>
            <w:tcW w:w="1701" w:type="dxa"/>
            <w:vAlign w:val="center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</w:rPr>
              <w:t>16 часов</w:t>
            </w:r>
          </w:p>
        </w:tc>
      </w:tr>
      <w:tr w:rsidR="00C12441" w:rsidRPr="00B36ADF" w:rsidTr="005929E6">
        <w:trPr>
          <w:trHeight w:val="629"/>
        </w:trPr>
        <w:tc>
          <w:tcPr>
            <w:tcW w:w="850" w:type="dxa"/>
          </w:tcPr>
          <w:p w:rsidR="00C12441" w:rsidRPr="00806DB5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32.</w:t>
            </w:r>
          </w:p>
        </w:tc>
        <w:tc>
          <w:tcPr>
            <w:tcW w:w="7117" w:type="dxa"/>
          </w:tcPr>
          <w:p w:rsidR="00C12441" w:rsidRPr="00806DB5" w:rsidRDefault="00C12441" w:rsidP="005929E6">
            <w:pPr>
              <w:jc w:val="both"/>
              <w:rPr>
                <w:rFonts w:ascii="Calibri" w:hAnsi="Calibri" w:cs="Tahoma"/>
                <w:i/>
                <w:sz w:val="20"/>
                <w:szCs w:val="20"/>
              </w:rPr>
            </w:pPr>
            <w:r w:rsidRPr="00806DB5">
              <w:rPr>
                <w:rFonts w:ascii="Calibri" w:hAnsi="Calibri" w:cs="Tahoma"/>
                <w:i/>
                <w:sz w:val="20"/>
                <w:szCs w:val="20"/>
              </w:rPr>
              <w:t>Контактные измерительные системы RENISHAW для станков с ЧПУ</w:t>
            </w:r>
          </w:p>
        </w:tc>
        <w:tc>
          <w:tcPr>
            <w:tcW w:w="1701" w:type="dxa"/>
            <w:vAlign w:val="center"/>
          </w:tcPr>
          <w:p w:rsidR="00C12441" w:rsidRPr="00B36ADF" w:rsidRDefault="00C12441" w:rsidP="005929E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06DB5">
              <w:rPr>
                <w:rFonts w:ascii="Calibri" w:hAnsi="Calibri" w:cs="Tahoma"/>
                <w:sz w:val="20"/>
                <w:szCs w:val="20"/>
                <w:lang w:val="en-US"/>
              </w:rPr>
              <w:t xml:space="preserve">40 </w:t>
            </w:r>
            <w:r w:rsidRPr="00806DB5">
              <w:rPr>
                <w:rFonts w:ascii="Calibri" w:hAnsi="Calibri" w:cs="Tahoma"/>
                <w:sz w:val="20"/>
                <w:szCs w:val="20"/>
              </w:rPr>
              <w:t>часов</w:t>
            </w:r>
          </w:p>
        </w:tc>
      </w:tr>
    </w:tbl>
    <w:p w:rsidR="00415316" w:rsidRPr="00C12441" w:rsidRDefault="00415316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2441">
        <w:rPr>
          <w:rFonts w:ascii="Times New Roman" w:eastAsia="Times New Roman" w:hAnsi="Times New Roman" w:cs="Times New Roman"/>
          <w:bCs/>
          <w:color w:val="1E1E1E"/>
          <w:lang w:eastAsia="ru-RU"/>
        </w:rPr>
        <w:t>По программе профессиональной переподготовки:</w:t>
      </w:r>
      <w:r w:rsidR="0076497F" w:rsidRPr="00C12441">
        <w:rPr>
          <w:rFonts w:ascii="Times New Roman" w:eastAsia="Times New Roman" w:hAnsi="Times New Roman" w:cs="Times New Roman"/>
          <w:bCs/>
          <w:color w:val="1E1E1E"/>
          <w:lang w:eastAsia="ru-RU"/>
        </w:rPr>
        <w:t xml:space="preserve"> </w:t>
      </w:r>
      <w:r w:rsidR="00DF32B1" w:rsidRPr="00C12441">
        <w:rPr>
          <w:rFonts w:ascii="Times New Roman" w:eastAsia="Times New Roman" w:hAnsi="Times New Roman" w:cs="Times New Roman"/>
          <w:bCs/>
          <w:lang w:eastAsia="ru-RU"/>
        </w:rPr>
        <w:t>«</w:t>
      </w:r>
      <w:r w:rsidR="00D2467E" w:rsidRPr="00C12441">
        <w:rPr>
          <w:rFonts w:ascii="Times New Roman" w:eastAsia="Times New Roman" w:hAnsi="Times New Roman" w:cs="Times New Roman"/>
          <w:lang w:eastAsia="ru-RU"/>
        </w:rPr>
        <w:t xml:space="preserve">Оператор станков с </w:t>
      </w:r>
      <w:r w:rsidR="00DF32B1" w:rsidRPr="00C12441">
        <w:rPr>
          <w:rFonts w:ascii="Times New Roman" w:eastAsia="Times New Roman" w:hAnsi="Times New Roman" w:cs="Times New Roman"/>
          <w:lang w:eastAsia="ru-RU"/>
        </w:rPr>
        <w:t>программным управлением»</w:t>
      </w:r>
    </w:p>
    <w:p w:rsidR="00531082" w:rsidRPr="00C12441" w:rsidRDefault="0076497F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12441">
        <w:rPr>
          <w:rFonts w:ascii="Times New Roman" w:eastAsia="Times New Roman" w:hAnsi="Times New Roman" w:cs="Times New Roman"/>
          <w:lang w:eastAsia="ru-RU"/>
        </w:rPr>
        <w:t>В Центре р</w:t>
      </w:r>
      <w:r w:rsidR="00415316" w:rsidRPr="00C12441">
        <w:rPr>
          <w:rFonts w:ascii="Times New Roman" w:eastAsia="Times New Roman" w:hAnsi="Times New Roman" w:cs="Times New Roman"/>
          <w:lang w:eastAsia="ru-RU"/>
        </w:rPr>
        <w:t>азрабатываются другие программы по профессиональному дополнительному образованию. Программы составляются и реализуются профессионалами, имеющими большой опыт практической работы в сотрудничестве с профессиональной общественной организацией «</w:t>
      </w:r>
      <w:proofErr w:type="gramStart"/>
      <w:r w:rsidRPr="00C12441">
        <w:rPr>
          <w:rFonts w:ascii="Times New Roman" w:eastAsia="Times New Roman" w:hAnsi="Times New Roman" w:cs="Times New Roman"/>
          <w:lang w:eastAsia="ru-RU"/>
        </w:rPr>
        <w:t xml:space="preserve">Невская </w:t>
      </w:r>
      <w:r w:rsidR="00F10656" w:rsidRPr="00C124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459D1" w:rsidRPr="00C12441">
        <w:rPr>
          <w:rFonts w:ascii="Times New Roman" w:eastAsia="Times New Roman" w:hAnsi="Times New Roman" w:cs="Times New Roman"/>
          <w:lang w:eastAsia="ru-RU"/>
        </w:rPr>
        <w:t>образовательная</w:t>
      </w:r>
      <w:proofErr w:type="gramEnd"/>
      <w:r w:rsidR="007459D1" w:rsidRPr="00C12441">
        <w:rPr>
          <w:rFonts w:ascii="Times New Roman" w:eastAsia="Times New Roman" w:hAnsi="Times New Roman" w:cs="Times New Roman"/>
          <w:lang w:eastAsia="ru-RU"/>
        </w:rPr>
        <w:t xml:space="preserve"> ассамблея</w:t>
      </w:r>
      <w:r w:rsidR="00F10656" w:rsidRPr="00C12441">
        <w:rPr>
          <w:rFonts w:ascii="Times New Roman" w:eastAsia="Times New Roman" w:hAnsi="Times New Roman" w:cs="Times New Roman"/>
          <w:b/>
          <w:bCs/>
          <w:lang w:eastAsia="ru-RU"/>
        </w:rPr>
        <w:t xml:space="preserve">», </w:t>
      </w:r>
      <w:r w:rsidR="00F10656" w:rsidRPr="00C12441">
        <w:rPr>
          <w:rFonts w:ascii="Times New Roman" w:eastAsia="Times New Roman" w:hAnsi="Times New Roman" w:cs="Times New Roman"/>
          <w:bCs/>
          <w:lang w:eastAsia="ru-RU"/>
        </w:rPr>
        <w:t>членом которой Центр является с 2014года</w:t>
      </w:r>
      <w:r w:rsidR="007459D1" w:rsidRPr="00C12441">
        <w:rPr>
          <w:rFonts w:ascii="Times New Roman" w:eastAsia="Times New Roman" w:hAnsi="Times New Roman" w:cs="Times New Roman"/>
          <w:bCs/>
          <w:lang w:eastAsia="ru-RU"/>
        </w:rPr>
        <w:t>. Региональное объединение промышленников «Сотрудничество» (с 2013г), Пермская торгово-промышленная палата (с 2013г</w:t>
      </w:r>
      <w:r w:rsidR="0067318E" w:rsidRPr="00C12441">
        <w:rPr>
          <w:rFonts w:ascii="Times New Roman" w:eastAsia="Times New Roman" w:hAnsi="Times New Roman" w:cs="Times New Roman"/>
          <w:bCs/>
          <w:lang w:eastAsia="ru-RU"/>
        </w:rPr>
        <w:t>)</w:t>
      </w:r>
      <w:r w:rsidR="00531082" w:rsidRPr="00C12441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40305A" w:rsidRPr="00C12441" w:rsidRDefault="0076497F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C12441">
        <w:rPr>
          <w:rFonts w:ascii="Times New Roman" w:eastAsia="Times New Roman" w:hAnsi="Times New Roman" w:cs="Times New Roman"/>
          <w:color w:val="1E1E1E"/>
          <w:lang w:eastAsia="ru-RU"/>
        </w:rPr>
        <w:t xml:space="preserve">     </w:t>
      </w:r>
      <w:r w:rsidR="0040305A" w:rsidRPr="00C12441">
        <w:rPr>
          <w:rFonts w:ascii="Times New Roman" w:eastAsia="Times New Roman" w:hAnsi="Times New Roman" w:cs="Times New Roman"/>
          <w:color w:val="1E1E1E"/>
          <w:lang w:eastAsia="ru-RU"/>
        </w:rPr>
        <w:t xml:space="preserve">Обучение проводится модульно методом погружения с отработкой навыков на </w:t>
      </w:r>
      <w:r w:rsidR="000A5312" w:rsidRPr="00C12441">
        <w:rPr>
          <w:rFonts w:ascii="Times New Roman" w:eastAsia="Times New Roman" w:hAnsi="Times New Roman" w:cs="Times New Roman"/>
          <w:color w:val="1E1E1E"/>
          <w:lang w:eastAsia="ru-RU"/>
        </w:rPr>
        <w:t xml:space="preserve">конкретном оборудовании (промышленные станки, </w:t>
      </w:r>
      <w:r w:rsidRPr="00C12441">
        <w:rPr>
          <w:rFonts w:ascii="Times New Roman" w:eastAsia="Times New Roman" w:hAnsi="Times New Roman" w:cs="Times New Roman"/>
          <w:color w:val="1E1E1E"/>
          <w:lang w:eastAsia="ru-RU"/>
        </w:rPr>
        <w:t xml:space="preserve">роботы, </w:t>
      </w:r>
      <w:r w:rsidR="000A5312" w:rsidRPr="00C12441">
        <w:rPr>
          <w:rFonts w:ascii="Times New Roman" w:eastAsia="Times New Roman" w:hAnsi="Times New Roman" w:cs="Times New Roman"/>
          <w:color w:val="1E1E1E"/>
          <w:lang w:eastAsia="ru-RU"/>
        </w:rPr>
        <w:t>комплектующие), реализуется внедрение передовых технологий на конкретные предприятия</w:t>
      </w:r>
      <w:r w:rsidR="0040305A" w:rsidRPr="00C12441">
        <w:rPr>
          <w:rFonts w:ascii="Times New Roman" w:eastAsia="Times New Roman" w:hAnsi="Times New Roman" w:cs="Times New Roman"/>
          <w:color w:val="1E1E1E"/>
          <w:lang w:eastAsia="ru-RU"/>
        </w:rPr>
        <w:t>.</w:t>
      </w:r>
    </w:p>
    <w:p w:rsidR="00415316" w:rsidRPr="00C12441" w:rsidRDefault="0076497F" w:rsidP="00D3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2441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415316" w:rsidRPr="00C12441">
        <w:rPr>
          <w:rFonts w:ascii="Times New Roman" w:eastAsia="Times New Roman" w:hAnsi="Times New Roman" w:cs="Times New Roman"/>
          <w:lang w:eastAsia="ru-RU"/>
        </w:rPr>
        <w:t>Практические и семинарские занятия предполагают различные формы организации и взаимодействия преподавателя и слушателей:</w:t>
      </w:r>
    </w:p>
    <w:p w:rsidR="00415316" w:rsidRPr="00C12441" w:rsidRDefault="00415316" w:rsidP="00D3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2441">
        <w:rPr>
          <w:rFonts w:ascii="Times New Roman" w:eastAsia="Times New Roman" w:hAnsi="Times New Roman" w:cs="Times New Roman"/>
          <w:lang w:eastAsia="ru-RU"/>
        </w:rPr>
        <w:t>анализ конкретных ситуаци</w:t>
      </w:r>
      <w:r w:rsidR="0076497F" w:rsidRPr="00C12441">
        <w:rPr>
          <w:rFonts w:ascii="Times New Roman" w:eastAsia="Times New Roman" w:hAnsi="Times New Roman" w:cs="Times New Roman"/>
          <w:lang w:eastAsia="ru-RU"/>
        </w:rPr>
        <w:t xml:space="preserve">й, моделирование </w:t>
      </w:r>
      <w:proofErr w:type="gramStart"/>
      <w:r w:rsidR="0076497F" w:rsidRPr="00C12441">
        <w:rPr>
          <w:rFonts w:ascii="Times New Roman" w:eastAsia="Times New Roman" w:hAnsi="Times New Roman" w:cs="Times New Roman"/>
          <w:lang w:eastAsia="ru-RU"/>
        </w:rPr>
        <w:t xml:space="preserve">ситуаций, </w:t>
      </w:r>
      <w:r w:rsidRPr="00C12441">
        <w:rPr>
          <w:rFonts w:ascii="Times New Roman" w:eastAsia="Times New Roman" w:hAnsi="Times New Roman" w:cs="Times New Roman"/>
          <w:lang w:eastAsia="ru-RU"/>
        </w:rPr>
        <w:t xml:space="preserve"> мастер</w:t>
      </w:r>
      <w:proofErr w:type="gramEnd"/>
      <w:r w:rsidRPr="00C12441">
        <w:rPr>
          <w:rFonts w:ascii="Times New Roman" w:eastAsia="Times New Roman" w:hAnsi="Times New Roman" w:cs="Times New Roman"/>
          <w:lang w:eastAsia="ru-RU"/>
        </w:rPr>
        <w:t>-классы</w:t>
      </w:r>
      <w:r w:rsidR="0076497F" w:rsidRPr="00C12441">
        <w:rPr>
          <w:rFonts w:ascii="Times New Roman" w:eastAsia="Times New Roman" w:hAnsi="Times New Roman" w:cs="Times New Roman"/>
          <w:lang w:eastAsia="ru-RU"/>
        </w:rPr>
        <w:t xml:space="preserve">, тренинги </w:t>
      </w:r>
      <w:r w:rsidRPr="00C12441">
        <w:rPr>
          <w:rFonts w:ascii="Times New Roman" w:eastAsia="Times New Roman" w:hAnsi="Times New Roman" w:cs="Times New Roman"/>
          <w:lang w:eastAsia="ru-RU"/>
        </w:rPr>
        <w:t>и др.</w:t>
      </w:r>
    </w:p>
    <w:p w:rsidR="00123A94" w:rsidRPr="00C12441" w:rsidRDefault="0076497F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C12441">
        <w:rPr>
          <w:rFonts w:ascii="Times New Roman" w:eastAsia="Times New Roman" w:hAnsi="Times New Roman" w:cs="Times New Roman"/>
          <w:color w:val="1E1E1E"/>
          <w:lang w:eastAsia="ru-RU"/>
        </w:rPr>
        <w:t xml:space="preserve">    </w:t>
      </w:r>
      <w:r w:rsidR="00415316" w:rsidRPr="00C12441">
        <w:rPr>
          <w:rFonts w:ascii="Times New Roman" w:eastAsia="Times New Roman" w:hAnsi="Times New Roman" w:cs="Times New Roman"/>
          <w:color w:val="1E1E1E"/>
          <w:lang w:eastAsia="ru-RU"/>
        </w:rPr>
        <w:t>Образовательная деятельность по всем направлениям деятельности обеспечена рабочими программами. Учебные и учебно-тематические планы составлены с учетом специфики профессионального обучения и отражают основные тенденции теории и практики применения необходимых</w:t>
      </w:r>
      <w:r w:rsidR="00E371D9" w:rsidRPr="00C12441">
        <w:rPr>
          <w:rFonts w:ascii="Times New Roman" w:eastAsia="Times New Roman" w:hAnsi="Times New Roman" w:cs="Times New Roman"/>
          <w:color w:val="1E1E1E"/>
          <w:lang w:eastAsia="ru-RU"/>
        </w:rPr>
        <w:t xml:space="preserve"> навыков и компетенций.</w:t>
      </w:r>
    </w:p>
    <w:p w:rsidR="0076497F" w:rsidRPr="00C12441" w:rsidRDefault="00E371D9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C12441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r w:rsidR="0076497F" w:rsidRPr="00C12441">
        <w:rPr>
          <w:rFonts w:ascii="Times New Roman" w:eastAsia="Times New Roman" w:hAnsi="Times New Roman" w:cs="Times New Roman"/>
          <w:color w:val="1E1E1E"/>
          <w:lang w:eastAsia="ru-RU"/>
        </w:rPr>
        <w:t xml:space="preserve">   О</w:t>
      </w:r>
      <w:r w:rsidR="00123A94" w:rsidRPr="00C12441">
        <w:rPr>
          <w:rFonts w:ascii="Times New Roman" w:eastAsia="Times New Roman" w:hAnsi="Times New Roman" w:cs="Times New Roman"/>
          <w:color w:val="1E1E1E"/>
          <w:lang w:eastAsia="ru-RU"/>
        </w:rPr>
        <w:t xml:space="preserve">бразовательные программы представляют собой комплекс основных характеристик: </w:t>
      </w:r>
      <w:r w:rsidR="0076497F" w:rsidRPr="00C12441">
        <w:rPr>
          <w:rFonts w:ascii="Times New Roman" w:eastAsia="Times New Roman" w:hAnsi="Times New Roman" w:cs="Times New Roman"/>
          <w:color w:val="1E1E1E"/>
          <w:lang w:eastAsia="ru-RU"/>
        </w:rPr>
        <w:t xml:space="preserve">учебный план, график учебного процесса, </w:t>
      </w:r>
      <w:r w:rsidR="00123A94" w:rsidRPr="00C12441">
        <w:rPr>
          <w:rFonts w:ascii="Times New Roman" w:eastAsia="Times New Roman" w:hAnsi="Times New Roman" w:cs="Times New Roman"/>
          <w:color w:val="1E1E1E"/>
          <w:lang w:eastAsia="ru-RU"/>
        </w:rPr>
        <w:t>содержание, количеств</w:t>
      </w:r>
      <w:r w:rsidR="0076497F" w:rsidRPr="00C12441">
        <w:rPr>
          <w:rFonts w:ascii="Times New Roman" w:eastAsia="Times New Roman" w:hAnsi="Times New Roman" w:cs="Times New Roman"/>
          <w:color w:val="1E1E1E"/>
          <w:lang w:eastAsia="ru-RU"/>
        </w:rPr>
        <w:t>о часов, планируемые результаты</w:t>
      </w:r>
      <w:r w:rsidR="00123A94" w:rsidRPr="00C12441">
        <w:rPr>
          <w:rFonts w:ascii="Times New Roman" w:eastAsia="Times New Roman" w:hAnsi="Times New Roman" w:cs="Times New Roman"/>
          <w:color w:val="1E1E1E"/>
          <w:lang w:eastAsia="ru-RU"/>
        </w:rPr>
        <w:t>, организационно-педагогич</w:t>
      </w:r>
      <w:r w:rsidR="0076497F" w:rsidRPr="00C12441">
        <w:rPr>
          <w:rFonts w:ascii="Times New Roman" w:eastAsia="Times New Roman" w:hAnsi="Times New Roman" w:cs="Times New Roman"/>
          <w:color w:val="1E1E1E"/>
          <w:lang w:eastAsia="ru-RU"/>
        </w:rPr>
        <w:t>еские условия, формы аттестации</w:t>
      </w:r>
      <w:r w:rsidR="00AA52B0" w:rsidRPr="00C12441">
        <w:rPr>
          <w:rFonts w:ascii="Times New Roman" w:eastAsia="Times New Roman" w:hAnsi="Times New Roman" w:cs="Times New Roman"/>
          <w:color w:val="1E1E1E"/>
          <w:lang w:eastAsia="ru-RU"/>
        </w:rPr>
        <w:t>.</w:t>
      </w:r>
      <w:r w:rsidR="00123A94" w:rsidRPr="00C12441">
        <w:rPr>
          <w:rFonts w:ascii="Times New Roman" w:eastAsia="Times New Roman" w:hAnsi="Times New Roman" w:cs="Times New Roman"/>
          <w:color w:val="1E1E1E"/>
          <w:lang w:eastAsia="ru-RU"/>
        </w:rPr>
        <w:t xml:space="preserve"> Рабочие программы дисциплин (модулей), программы практик, оценочных средств, методических материалов, обеспечивающие реализацию соответствующей образовательной технологии и качество подготовки обучающихся. </w:t>
      </w:r>
      <w:r w:rsidR="00415316" w:rsidRPr="00C12441">
        <w:rPr>
          <w:rFonts w:ascii="Times New Roman" w:eastAsia="Times New Roman" w:hAnsi="Times New Roman" w:cs="Times New Roman"/>
          <w:color w:val="1E1E1E"/>
          <w:lang w:eastAsia="ru-RU"/>
        </w:rPr>
        <w:t>Все обр</w:t>
      </w:r>
      <w:r w:rsidRPr="00C12441">
        <w:rPr>
          <w:rFonts w:ascii="Times New Roman" w:eastAsia="Times New Roman" w:hAnsi="Times New Roman" w:cs="Times New Roman"/>
          <w:color w:val="1E1E1E"/>
          <w:lang w:eastAsia="ru-RU"/>
        </w:rPr>
        <w:t>азовательные программы Центра</w:t>
      </w:r>
      <w:r w:rsidR="00415316" w:rsidRPr="00C12441">
        <w:rPr>
          <w:rFonts w:ascii="Times New Roman" w:eastAsia="Times New Roman" w:hAnsi="Times New Roman" w:cs="Times New Roman"/>
          <w:color w:val="1E1E1E"/>
          <w:lang w:eastAsia="ru-RU"/>
        </w:rPr>
        <w:t xml:space="preserve"> имеют практическую направленность, </w:t>
      </w:r>
      <w:r w:rsidR="00365FE1" w:rsidRPr="00C12441">
        <w:rPr>
          <w:rFonts w:ascii="Times New Roman" w:eastAsia="Times New Roman" w:hAnsi="Times New Roman" w:cs="Times New Roman"/>
          <w:color w:val="1E1E1E"/>
          <w:lang w:eastAsia="ru-RU"/>
        </w:rPr>
        <w:t>они разрабатываются по заявкам бизнеса и следуя рекомендациям разработчиков оборудования и систем ЧПУ (</w:t>
      </w:r>
      <w:r w:rsidR="00365FE1" w:rsidRPr="00C12441">
        <w:rPr>
          <w:rFonts w:ascii="Times New Roman" w:eastAsia="Times New Roman" w:hAnsi="Times New Roman" w:cs="Times New Roman"/>
          <w:color w:val="1E1E1E"/>
          <w:lang w:val="en-US" w:eastAsia="ru-RU"/>
        </w:rPr>
        <w:t>FANUC</w:t>
      </w:r>
      <w:r w:rsidR="00365FE1" w:rsidRPr="00C12441">
        <w:rPr>
          <w:rFonts w:ascii="Times New Roman" w:eastAsia="Times New Roman" w:hAnsi="Times New Roman" w:cs="Times New Roman"/>
          <w:color w:val="1E1E1E"/>
          <w:lang w:eastAsia="ru-RU"/>
        </w:rPr>
        <w:t xml:space="preserve">, </w:t>
      </w:r>
      <w:proofErr w:type="spellStart"/>
      <w:r w:rsidR="00365FE1" w:rsidRPr="00C12441">
        <w:rPr>
          <w:rFonts w:ascii="Times New Roman" w:eastAsia="Times New Roman" w:hAnsi="Times New Roman" w:cs="Times New Roman"/>
          <w:color w:val="1E1E1E"/>
          <w:lang w:val="en-US" w:eastAsia="ru-RU"/>
        </w:rPr>
        <w:t>Sinumerik</w:t>
      </w:r>
      <w:proofErr w:type="spellEnd"/>
      <w:r w:rsidR="00554544">
        <w:rPr>
          <w:rFonts w:ascii="Times New Roman" w:eastAsia="Times New Roman" w:hAnsi="Times New Roman" w:cs="Times New Roman"/>
          <w:color w:val="1E1E1E"/>
          <w:lang w:eastAsia="ru-RU"/>
        </w:rPr>
        <w:t>,</w:t>
      </w:r>
      <w:r w:rsidR="00365FE1" w:rsidRPr="00C12441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r w:rsidR="00365FE1" w:rsidRPr="00C12441">
        <w:rPr>
          <w:rFonts w:ascii="Times New Roman" w:eastAsia="Times New Roman" w:hAnsi="Times New Roman" w:cs="Times New Roman"/>
          <w:color w:val="1E1E1E"/>
          <w:lang w:val="en-US" w:eastAsia="ru-RU"/>
        </w:rPr>
        <w:t>RENISHW</w:t>
      </w:r>
      <w:r w:rsidR="00365FE1" w:rsidRPr="00C12441">
        <w:rPr>
          <w:rFonts w:ascii="Times New Roman" w:eastAsia="Times New Roman" w:hAnsi="Times New Roman" w:cs="Times New Roman"/>
          <w:color w:val="1E1E1E"/>
          <w:lang w:eastAsia="ru-RU"/>
        </w:rPr>
        <w:t xml:space="preserve">. </w:t>
      </w:r>
      <w:r w:rsidR="00365FE1" w:rsidRPr="00C12441">
        <w:rPr>
          <w:rFonts w:ascii="Times New Roman" w:eastAsia="Times New Roman" w:hAnsi="Times New Roman" w:cs="Times New Roman"/>
          <w:color w:val="1E1E1E"/>
          <w:lang w:val="en-US" w:eastAsia="ru-RU"/>
        </w:rPr>
        <w:t>SPRUT</w:t>
      </w:r>
      <w:r w:rsidR="00365FE1" w:rsidRPr="00C12441">
        <w:rPr>
          <w:rFonts w:ascii="Times New Roman" w:eastAsia="Times New Roman" w:hAnsi="Times New Roman" w:cs="Times New Roman"/>
          <w:color w:val="1E1E1E"/>
          <w:lang w:eastAsia="ru-RU"/>
        </w:rPr>
        <w:t>-</w:t>
      </w:r>
      <w:r w:rsidR="00365FE1" w:rsidRPr="00C12441">
        <w:rPr>
          <w:rFonts w:ascii="Times New Roman" w:eastAsia="Times New Roman" w:hAnsi="Times New Roman" w:cs="Times New Roman"/>
          <w:color w:val="1E1E1E"/>
          <w:lang w:val="en-US" w:eastAsia="ru-RU"/>
        </w:rPr>
        <w:t>CAM</w:t>
      </w:r>
      <w:r w:rsidR="00365FE1" w:rsidRPr="00C12441">
        <w:rPr>
          <w:rFonts w:ascii="Times New Roman" w:eastAsia="Times New Roman" w:hAnsi="Times New Roman" w:cs="Times New Roman"/>
          <w:color w:val="1E1E1E"/>
          <w:lang w:eastAsia="ru-RU"/>
        </w:rPr>
        <w:t xml:space="preserve"> и </w:t>
      </w:r>
      <w:proofErr w:type="spellStart"/>
      <w:r w:rsidR="00365FE1" w:rsidRPr="00C12441">
        <w:rPr>
          <w:rFonts w:ascii="Times New Roman" w:eastAsia="Times New Roman" w:hAnsi="Times New Roman" w:cs="Times New Roman"/>
          <w:color w:val="1E1E1E"/>
          <w:lang w:eastAsia="ru-RU"/>
        </w:rPr>
        <w:t>др</w:t>
      </w:r>
      <w:proofErr w:type="spellEnd"/>
      <w:r w:rsidR="00365FE1" w:rsidRPr="00C12441">
        <w:rPr>
          <w:rFonts w:ascii="Times New Roman" w:eastAsia="Times New Roman" w:hAnsi="Times New Roman" w:cs="Times New Roman"/>
          <w:color w:val="1E1E1E"/>
          <w:lang w:eastAsia="ru-RU"/>
        </w:rPr>
        <w:t>). З</w:t>
      </w:r>
      <w:r w:rsidR="00415316" w:rsidRPr="00C12441">
        <w:rPr>
          <w:rFonts w:ascii="Times New Roman" w:eastAsia="Times New Roman" w:hAnsi="Times New Roman" w:cs="Times New Roman"/>
          <w:color w:val="1E1E1E"/>
          <w:lang w:eastAsia="ru-RU"/>
        </w:rPr>
        <w:t>нания умения и навыки, получаемые обучающимися, предполагают их активное использование в непосредственной практической работе специалистов.</w:t>
      </w:r>
    </w:p>
    <w:p w:rsidR="00415316" w:rsidRPr="00C12441" w:rsidRDefault="00BD013A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C12441">
        <w:rPr>
          <w:rFonts w:ascii="Times New Roman" w:eastAsia="Times New Roman" w:hAnsi="Times New Roman" w:cs="Times New Roman"/>
          <w:color w:val="1E1E1E"/>
          <w:lang w:eastAsia="ru-RU"/>
        </w:rPr>
        <w:t xml:space="preserve"> Ежемесячный анализ трудоустройства выпускников показывает, что все выпускники Центра применяют свои навыки в практической деятельности.</w:t>
      </w:r>
    </w:p>
    <w:p w:rsidR="00330E27" w:rsidRPr="00C12441" w:rsidRDefault="00415316" w:rsidP="00B944F7">
      <w:pPr>
        <w:pStyle w:val="a5"/>
        <w:shd w:val="clear" w:color="auto" w:fill="FFFFFF"/>
        <w:spacing w:before="0" w:beforeAutospacing="0" w:after="150" w:afterAutospacing="0"/>
        <w:rPr>
          <w:rFonts w:ascii="Calibri" w:hAnsi="Calibri" w:cs="Calibri"/>
          <w:color w:val="6D6D6D"/>
          <w:sz w:val="22"/>
          <w:szCs w:val="22"/>
        </w:rPr>
      </w:pPr>
      <w:r w:rsidRPr="00C12441">
        <w:rPr>
          <w:color w:val="1E1E1E"/>
          <w:sz w:val="22"/>
          <w:szCs w:val="22"/>
        </w:rPr>
        <w:t xml:space="preserve">Как положительную тенденцию можно отметить увеличение количество договоров с организациями на обучение сотрудников. Доходы от образовательной деятельности по договорам от организаций составили </w:t>
      </w:r>
      <w:r w:rsidR="00554544">
        <w:rPr>
          <w:sz w:val="22"/>
          <w:szCs w:val="22"/>
        </w:rPr>
        <w:t>19590</w:t>
      </w:r>
      <w:r w:rsidRPr="00C12441">
        <w:rPr>
          <w:sz w:val="22"/>
          <w:szCs w:val="22"/>
        </w:rPr>
        <w:t xml:space="preserve"> </w:t>
      </w:r>
      <w:r w:rsidR="00531082" w:rsidRPr="00C12441">
        <w:rPr>
          <w:sz w:val="22"/>
          <w:szCs w:val="22"/>
        </w:rPr>
        <w:t>тыс.</w:t>
      </w:r>
      <w:r w:rsidR="000755A6" w:rsidRPr="00C12441">
        <w:rPr>
          <w:sz w:val="22"/>
          <w:szCs w:val="22"/>
        </w:rPr>
        <w:t xml:space="preserve"> </w:t>
      </w:r>
      <w:r w:rsidRPr="00C12441">
        <w:rPr>
          <w:color w:val="1E1E1E"/>
          <w:sz w:val="22"/>
          <w:szCs w:val="22"/>
        </w:rPr>
        <w:t>руб</w:t>
      </w:r>
      <w:r w:rsidR="000755A6" w:rsidRPr="00C12441">
        <w:rPr>
          <w:color w:val="1E1E1E"/>
          <w:sz w:val="22"/>
          <w:szCs w:val="22"/>
        </w:rPr>
        <w:t>лей</w:t>
      </w:r>
      <w:r w:rsidRPr="00C12441">
        <w:rPr>
          <w:color w:val="1E1E1E"/>
          <w:sz w:val="22"/>
          <w:szCs w:val="22"/>
        </w:rPr>
        <w:t>.</w:t>
      </w:r>
      <w:r w:rsidR="00B944F7" w:rsidRPr="00C12441">
        <w:rPr>
          <w:rFonts w:ascii="Calibri" w:hAnsi="Calibri" w:cs="Calibri"/>
          <w:color w:val="6D6D6D"/>
          <w:sz w:val="22"/>
          <w:szCs w:val="22"/>
        </w:rPr>
        <w:t xml:space="preserve"> </w:t>
      </w:r>
    </w:p>
    <w:p w:rsidR="00415316" w:rsidRPr="00C12441" w:rsidRDefault="002D3AF6" w:rsidP="00C0086B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b/>
          <w:i/>
          <w:color w:val="1E1E1E"/>
          <w:lang w:eastAsia="ru-RU"/>
        </w:rPr>
      </w:pPr>
      <w:r w:rsidRPr="00C12441">
        <w:rPr>
          <w:rFonts w:ascii="Times New Roman" w:eastAsia="Times New Roman" w:hAnsi="Times New Roman" w:cs="Times New Roman"/>
          <w:b/>
          <w:i/>
          <w:color w:val="1E1E1E"/>
          <w:lang w:eastAsia="ru-RU"/>
        </w:rPr>
        <w:t xml:space="preserve">2.2 </w:t>
      </w:r>
      <w:r w:rsidR="00415316" w:rsidRPr="00C12441">
        <w:rPr>
          <w:rFonts w:ascii="Times New Roman" w:eastAsia="Times New Roman" w:hAnsi="Times New Roman" w:cs="Times New Roman"/>
          <w:b/>
          <w:i/>
          <w:color w:val="1E1E1E"/>
          <w:lang w:eastAsia="ru-RU"/>
        </w:rPr>
        <w:t>Система контроля качества обучения.</w:t>
      </w:r>
    </w:p>
    <w:p w:rsidR="00415316" w:rsidRPr="00C12441" w:rsidRDefault="00415316" w:rsidP="00C0086B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C12441">
        <w:rPr>
          <w:rFonts w:ascii="Times New Roman" w:eastAsia="Times New Roman" w:hAnsi="Times New Roman" w:cs="Times New Roman"/>
          <w:color w:val="1E1E1E"/>
          <w:lang w:eastAsia="ru-RU"/>
        </w:rPr>
        <w:lastRenderedPageBreak/>
        <w:t>Система контро</w:t>
      </w:r>
      <w:r w:rsidR="00E01DFD" w:rsidRPr="00C12441">
        <w:rPr>
          <w:rFonts w:ascii="Times New Roman" w:eastAsia="Times New Roman" w:hAnsi="Times New Roman" w:cs="Times New Roman"/>
          <w:color w:val="1E1E1E"/>
          <w:lang w:eastAsia="ru-RU"/>
        </w:rPr>
        <w:t>ля качества обучения в Центре</w:t>
      </w:r>
      <w:r w:rsidRPr="00C12441">
        <w:rPr>
          <w:rFonts w:ascii="Times New Roman" w:eastAsia="Times New Roman" w:hAnsi="Times New Roman" w:cs="Times New Roman"/>
          <w:color w:val="1E1E1E"/>
          <w:lang w:eastAsia="ru-RU"/>
        </w:rPr>
        <w:t xml:space="preserve"> включает основные формы:</w:t>
      </w:r>
    </w:p>
    <w:p w:rsidR="00415316" w:rsidRPr="00C12441" w:rsidRDefault="00415316" w:rsidP="00C0086B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C12441">
        <w:rPr>
          <w:rFonts w:ascii="Times New Roman" w:eastAsia="Times New Roman" w:hAnsi="Times New Roman" w:cs="Times New Roman"/>
          <w:color w:val="1E1E1E"/>
          <w:lang w:eastAsia="ru-RU"/>
        </w:rPr>
        <w:t xml:space="preserve">-текущий контроль (проверка знаний на занятиях, индивидуальные занятия, </w:t>
      </w:r>
      <w:r w:rsidR="00E01DFD" w:rsidRPr="00C12441">
        <w:rPr>
          <w:rFonts w:ascii="Times New Roman" w:eastAsia="Times New Roman" w:hAnsi="Times New Roman" w:cs="Times New Roman"/>
          <w:color w:val="1E1E1E"/>
          <w:lang w:eastAsia="ru-RU"/>
        </w:rPr>
        <w:t>взаимоконтроль</w:t>
      </w:r>
      <w:r w:rsidRPr="00C12441">
        <w:rPr>
          <w:rFonts w:ascii="Times New Roman" w:eastAsia="Times New Roman" w:hAnsi="Times New Roman" w:cs="Times New Roman"/>
          <w:color w:val="1E1E1E"/>
          <w:lang w:eastAsia="ru-RU"/>
        </w:rPr>
        <w:t>)</w:t>
      </w:r>
    </w:p>
    <w:p w:rsidR="00415316" w:rsidRPr="00C12441" w:rsidRDefault="00415316" w:rsidP="00C0086B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C12441">
        <w:rPr>
          <w:rFonts w:ascii="Times New Roman" w:eastAsia="Times New Roman" w:hAnsi="Times New Roman" w:cs="Times New Roman"/>
          <w:color w:val="1E1E1E"/>
          <w:lang w:eastAsia="ru-RU"/>
        </w:rPr>
        <w:t>- итоговая аттестация слушателей по отдельной дисциплине</w:t>
      </w:r>
      <w:r w:rsidR="00052AA9" w:rsidRPr="00C12441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r w:rsidRPr="00C12441">
        <w:rPr>
          <w:rFonts w:ascii="Times New Roman" w:eastAsia="Times New Roman" w:hAnsi="Times New Roman" w:cs="Times New Roman"/>
          <w:color w:val="1E1E1E"/>
          <w:lang w:eastAsia="ru-RU"/>
        </w:rPr>
        <w:t>(модулю) программы;</w:t>
      </w:r>
    </w:p>
    <w:p w:rsidR="00415316" w:rsidRPr="00C12441" w:rsidRDefault="00415316" w:rsidP="00C0086B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C12441">
        <w:rPr>
          <w:rFonts w:ascii="Times New Roman" w:eastAsia="Times New Roman" w:hAnsi="Times New Roman" w:cs="Times New Roman"/>
          <w:color w:val="1E1E1E"/>
          <w:lang w:eastAsia="ru-RU"/>
        </w:rPr>
        <w:t>- итоговая аттестация, включающая в себя выполнение аттестационной работы и(или) итогового экзамена.</w:t>
      </w:r>
    </w:p>
    <w:p w:rsidR="00415316" w:rsidRPr="00C12441" w:rsidRDefault="00415316" w:rsidP="00C0086B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C12441">
        <w:rPr>
          <w:rFonts w:ascii="Times New Roman" w:eastAsia="Times New Roman" w:hAnsi="Times New Roman" w:cs="Times New Roman"/>
          <w:color w:val="1E1E1E"/>
          <w:lang w:eastAsia="ru-RU"/>
        </w:rPr>
        <w:t>- обратная связь от обучающихся с целью улучшения качества, выявления с последующим устранением недостатков учебного процесса.</w:t>
      </w:r>
    </w:p>
    <w:p w:rsidR="008A79FF" w:rsidRPr="00C12441" w:rsidRDefault="00E01DFD" w:rsidP="00C0086B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C12441">
        <w:rPr>
          <w:rFonts w:ascii="Times New Roman" w:eastAsia="Times New Roman" w:hAnsi="Times New Roman" w:cs="Times New Roman"/>
          <w:color w:val="1E1E1E"/>
          <w:lang w:eastAsia="ru-RU"/>
        </w:rPr>
        <w:t>Концепция обучения в Центре</w:t>
      </w:r>
      <w:r w:rsidR="00415316" w:rsidRPr="00C12441">
        <w:rPr>
          <w:rFonts w:ascii="Times New Roman" w:eastAsia="Times New Roman" w:hAnsi="Times New Roman" w:cs="Times New Roman"/>
          <w:color w:val="1E1E1E"/>
          <w:lang w:eastAsia="ru-RU"/>
        </w:rPr>
        <w:t xml:space="preserve"> опирается на основные достижения в области дополнительного профессионального образования, развивает идею непрерывного образования, опирается на современные разработки в области образовательных технологий, ориентируется на передовой опыт развития и формирования профессиональной компетентности специалистов и руководителей. </w:t>
      </w:r>
    </w:p>
    <w:p w:rsidR="00415316" w:rsidRPr="00C12441" w:rsidRDefault="00415316" w:rsidP="00C0086B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C12441">
        <w:rPr>
          <w:rFonts w:ascii="Times New Roman" w:eastAsia="Times New Roman" w:hAnsi="Times New Roman" w:cs="Times New Roman"/>
          <w:color w:val="1E1E1E"/>
          <w:lang w:eastAsia="ru-RU"/>
        </w:rPr>
        <w:t xml:space="preserve">Для достижения поставленных целей </w:t>
      </w:r>
      <w:r w:rsidR="008A79FF" w:rsidRPr="00C12441">
        <w:rPr>
          <w:rFonts w:ascii="Times New Roman" w:eastAsia="Times New Roman" w:hAnsi="Times New Roman" w:cs="Times New Roman"/>
          <w:color w:val="1E1E1E"/>
          <w:lang w:eastAsia="ru-RU"/>
        </w:rPr>
        <w:t>Центр специализируется на практик</w:t>
      </w:r>
      <w:r w:rsidR="00052AA9" w:rsidRPr="00C12441">
        <w:rPr>
          <w:rFonts w:ascii="Times New Roman" w:eastAsia="Times New Roman" w:hAnsi="Times New Roman" w:cs="Times New Roman"/>
          <w:color w:val="1E1E1E"/>
          <w:lang w:eastAsia="ru-RU"/>
        </w:rPr>
        <w:t xml:space="preserve"> ориентированное обучение, где </w:t>
      </w:r>
      <w:r w:rsidR="008A79FF" w:rsidRPr="00C12441">
        <w:rPr>
          <w:rFonts w:ascii="Times New Roman" w:eastAsia="Times New Roman" w:hAnsi="Times New Roman" w:cs="Times New Roman"/>
          <w:color w:val="1E1E1E"/>
          <w:lang w:eastAsia="ru-RU"/>
        </w:rPr>
        <w:t xml:space="preserve">основой являются </w:t>
      </w:r>
      <w:r w:rsidR="00E01DFD" w:rsidRPr="00C12441">
        <w:rPr>
          <w:rFonts w:ascii="Times New Roman" w:eastAsia="Times New Roman" w:hAnsi="Times New Roman" w:cs="Times New Roman"/>
          <w:color w:val="1E1E1E"/>
          <w:lang w:eastAsia="ru-RU"/>
        </w:rPr>
        <w:t>практические занятия</w:t>
      </w:r>
      <w:r w:rsidRPr="00C12441">
        <w:rPr>
          <w:rFonts w:ascii="Times New Roman" w:eastAsia="Times New Roman" w:hAnsi="Times New Roman" w:cs="Times New Roman"/>
          <w:color w:val="1E1E1E"/>
          <w:lang w:eastAsia="ru-RU"/>
        </w:rPr>
        <w:t>.</w:t>
      </w:r>
      <w:r w:rsidR="00052AA9" w:rsidRPr="00C12441">
        <w:rPr>
          <w:rFonts w:ascii="Times New Roman" w:eastAsia="Times New Roman" w:hAnsi="Times New Roman" w:cs="Times New Roman"/>
          <w:color w:val="1E1E1E"/>
          <w:lang w:eastAsia="ru-RU"/>
        </w:rPr>
        <w:t xml:space="preserve"> В течение образовательного процесса каждый обучающийся выполняет весь цикл практических работ, предусмотренных образовательной программой. Инженеры по обучению получают премию только по результатам выполнения трудовых функций обучающимися по образовательным программам.</w:t>
      </w:r>
    </w:p>
    <w:p w:rsidR="00415316" w:rsidRPr="00C12441" w:rsidRDefault="00133E14" w:rsidP="00C0086B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C12441">
        <w:rPr>
          <w:rFonts w:ascii="Times New Roman" w:eastAsia="Times New Roman" w:hAnsi="Times New Roman" w:cs="Times New Roman"/>
          <w:color w:val="1E1E1E"/>
          <w:lang w:eastAsia="ru-RU"/>
        </w:rPr>
        <w:t>2.</w:t>
      </w:r>
      <w:r w:rsidR="00415316" w:rsidRPr="00C12441">
        <w:rPr>
          <w:rFonts w:ascii="Times New Roman" w:eastAsia="Times New Roman" w:hAnsi="Times New Roman" w:cs="Times New Roman"/>
          <w:color w:val="1E1E1E"/>
          <w:lang w:eastAsia="ru-RU"/>
        </w:rPr>
        <w:t>3. Научно-методическая деятельность</w:t>
      </w:r>
    </w:p>
    <w:p w:rsidR="00415316" w:rsidRPr="00C12441" w:rsidRDefault="00415316" w:rsidP="00C0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C12441">
        <w:rPr>
          <w:rFonts w:ascii="Times New Roman" w:eastAsia="Times New Roman" w:hAnsi="Times New Roman" w:cs="Times New Roman"/>
          <w:color w:val="1E1E1E"/>
          <w:lang w:eastAsia="ru-RU"/>
        </w:rPr>
        <w:t xml:space="preserve">В рамках деятельности </w:t>
      </w:r>
      <w:r w:rsidR="00E01DFD" w:rsidRPr="00C12441">
        <w:rPr>
          <w:rFonts w:ascii="Times New Roman" w:eastAsia="Times New Roman" w:hAnsi="Times New Roman" w:cs="Times New Roman"/>
          <w:color w:val="1E1E1E"/>
          <w:lang w:eastAsia="ru-RU"/>
        </w:rPr>
        <w:t>Центра</w:t>
      </w:r>
      <w:r w:rsidRPr="00C12441">
        <w:rPr>
          <w:rFonts w:ascii="Times New Roman" w:eastAsia="Times New Roman" w:hAnsi="Times New Roman" w:cs="Times New Roman"/>
          <w:color w:val="1E1E1E"/>
          <w:lang w:eastAsia="ru-RU"/>
        </w:rPr>
        <w:t xml:space="preserve"> научно-методическая деятельность включает в себя следующие элементы:</w:t>
      </w:r>
    </w:p>
    <w:p w:rsidR="00415316" w:rsidRPr="00C12441" w:rsidRDefault="00415316" w:rsidP="00D3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C12441">
        <w:rPr>
          <w:rFonts w:ascii="Times New Roman" w:eastAsia="Times New Roman" w:hAnsi="Times New Roman" w:cs="Times New Roman"/>
          <w:color w:val="1E1E1E"/>
          <w:lang w:eastAsia="ru-RU"/>
        </w:rPr>
        <w:t xml:space="preserve">- обеспечение образовательного процесса достаточным и актуальным </w:t>
      </w:r>
      <w:r w:rsidR="00AC1FD0" w:rsidRPr="00C12441">
        <w:rPr>
          <w:rFonts w:ascii="Times New Roman" w:eastAsia="Times New Roman" w:hAnsi="Times New Roman" w:cs="Times New Roman"/>
          <w:color w:val="1E1E1E"/>
          <w:lang w:eastAsia="ru-RU"/>
        </w:rPr>
        <w:t xml:space="preserve">для современного производства </w:t>
      </w:r>
      <w:r w:rsidRPr="00C12441">
        <w:rPr>
          <w:rFonts w:ascii="Times New Roman" w:eastAsia="Times New Roman" w:hAnsi="Times New Roman" w:cs="Times New Roman"/>
          <w:color w:val="1E1E1E"/>
          <w:lang w:eastAsia="ru-RU"/>
        </w:rPr>
        <w:t>материалом, разработку научно-методического и методического обеспечения образовательного процесса;</w:t>
      </w:r>
    </w:p>
    <w:p w:rsidR="00415316" w:rsidRPr="00C12441" w:rsidRDefault="00415316" w:rsidP="00D3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C12441">
        <w:rPr>
          <w:rFonts w:ascii="Times New Roman" w:eastAsia="Times New Roman" w:hAnsi="Times New Roman" w:cs="Times New Roman"/>
          <w:color w:val="1E1E1E"/>
          <w:lang w:eastAsia="ru-RU"/>
        </w:rPr>
        <w:t>- повышение квалификации преподавателей;</w:t>
      </w:r>
    </w:p>
    <w:p w:rsidR="00415316" w:rsidRPr="00C12441" w:rsidRDefault="00415316" w:rsidP="00D3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C12441">
        <w:rPr>
          <w:rFonts w:ascii="Times New Roman" w:eastAsia="Times New Roman" w:hAnsi="Times New Roman" w:cs="Times New Roman"/>
          <w:color w:val="1E1E1E"/>
          <w:lang w:eastAsia="ru-RU"/>
        </w:rPr>
        <w:t>- издание научно-методической литературы;</w:t>
      </w:r>
    </w:p>
    <w:p w:rsidR="00415316" w:rsidRPr="00C12441" w:rsidRDefault="00415316" w:rsidP="00D3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C12441">
        <w:rPr>
          <w:rFonts w:ascii="Times New Roman" w:eastAsia="Times New Roman" w:hAnsi="Times New Roman" w:cs="Times New Roman"/>
          <w:color w:val="1E1E1E"/>
          <w:lang w:eastAsia="ru-RU"/>
        </w:rPr>
        <w:t xml:space="preserve">- участие сотрудников </w:t>
      </w:r>
      <w:r w:rsidR="00AC1FD0" w:rsidRPr="00C12441">
        <w:rPr>
          <w:rFonts w:ascii="Times New Roman" w:eastAsia="Times New Roman" w:hAnsi="Times New Roman" w:cs="Times New Roman"/>
          <w:color w:val="1E1E1E"/>
          <w:lang w:eastAsia="ru-RU"/>
        </w:rPr>
        <w:t xml:space="preserve">Центра </w:t>
      </w:r>
      <w:r w:rsidRPr="00C12441">
        <w:rPr>
          <w:rFonts w:ascii="Times New Roman" w:eastAsia="Times New Roman" w:hAnsi="Times New Roman" w:cs="Times New Roman"/>
          <w:color w:val="1E1E1E"/>
          <w:lang w:eastAsia="ru-RU"/>
        </w:rPr>
        <w:t>в различных научных и образовательных внешних мероприятиях.</w:t>
      </w:r>
    </w:p>
    <w:p w:rsidR="00415316" w:rsidRPr="00C12441" w:rsidRDefault="00E01DFD" w:rsidP="00D3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C12441">
        <w:rPr>
          <w:rFonts w:ascii="Times New Roman" w:eastAsia="Times New Roman" w:hAnsi="Times New Roman" w:cs="Times New Roman"/>
          <w:color w:val="1E1E1E"/>
          <w:lang w:eastAsia="ru-RU"/>
        </w:rPr>
        <w:t>- организация Центром</w:t>
      </w:r>
      <w:r w:rsidR="00415316" w:rsidRPr="00C12441">
        <w:rPr>
          <w:rFonts w:ascii="Times New Roman" w:eastAsia="Times New Roman" w:hAnsi="Times New Roman" w:cs="Times New Roman"/>
          <w:color w:val="1E1E1E"/>
          <w:lang w:eastAsia="ru-RU"/>
        </w:rPr>
        <w:t xml:space="preserve"> научно- методических м</w:t>
      </w:r>
      <w:r w:rsidR="00AC1FD0" w:rsidRPr="00C12441">
        <w:rPr>
          <w:rFonts w:ascii="Times New Roman" w:eastAsia="Times New Roman" w:hAnsi="Times New Roman" w:cs="Times New Roman"/>
          <w:color w:val="1E1E1E"/>
          <w:lang w:eastAsia="ru-RU"/>
        </w:rPr>
        <w:t>ероприятий (конференции,</w:t>
      </w:r>
      <w:r w:rsidR="00415316" w:rsidRPr="00C12441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r w:rsidR="00AC1FD0" w:rsidRPr="00C12441">
        <w:rPr>
          <w:rFonts w:ascii="Times New Roman" w:eastAsia="Times New Roman" w:hAnsi="Times New Roman" w:cs="Times New Roman"/>
          <w:color w:val="1E1E1E"/>
          <w:lang w:eastAsia="ru-RU"/>
        </w:rPr>
        <w:t>с</w:t>
      </w:r>
      <w:r w:rsidR="00415316" w:rsidRPr="00C12441">
        <w:rPr>
          <w:rFonts w:ascii="Times New Roman" w:eastAsia="Times New Roman" w:hAnsi="Times New Roman" w:cs="Times New Roman"/>
          <w:color w:val="1E1E1E"/>
          <w:lang w:eastAsia="ru-RU"/>
        </w:rPr>
        <w:t>еминары, круглые столы</w:t>
      </w:r>
      <w:r w:rsidR="00AC1FD0" w:rsidRPr="00C12441">
        <w:rPr>
          <w:rFonts w:ascii="Times New Roman" w:eastAsia="Times New Roman" w:hAnsi="Times New Roman" w:cs="Times New Roman"/>
          <w:color w:val="1E1E1E"/>
          <w:lang w:eastAsia="ru-RU"/>
        </w:rPr>
        <w:t xml:space="preserve"> и др.</w:t>
      </w:r>
      <w:r w:rsidR="00CF640B" w:rsidRPr="00C12441">
        <w:rPr>
          <w:rFonts w:ascii="Times New Roman" w:eastAsia="Times New Roman" w:hAnsi="Times New Roman" w:cs="Times New Roman"/>
          <w:color w:val="1E1E1E"/>
          <w:lang w:eastAsia="ru-RU"/>
        </w:rPr>
        <w:t xml:space="preserve"> Все сотрудники Центра, осуществляющие образовательную деятельность, совершенствуют своё педагогическое мастерство</w:t>
      </w:r>
      <w:r w:rsidR="00166668" w:rsidRPr="00C12441">
        <w:rPr>
          <w:rFonts w:ascii="Times New Roman" w:eastAsia="Times New Roman" w:hAnsi="Times New Roman" w:cs="Times New Roman"/>
          <w:color w:val="1E1E1E"/>
          <w:lang w:eastAsia="ru-RU"/>
        </w:rPr>
        <w:t>,</w:t>
      </w:r>
      <w:r w:rsidR="00CF640B" w:rsidRPr="00C12441">
        <w:rPr>
          <w:rFonts w:ascii="Times New Roman" w:eastAsia="Times New Roman" w:hAnsi="Times New Roman" w:cs="Times New Roman"/>
          <w:color w:val="1E1E1E"/>
          <w:lang w:eastAsia="ru-RU"/>
        </w:rPr>
        <w:t xml:space="preserve"> ра</w:t>
      </w:r>
      <w:r w:rsidR="00166668" w:rsidRPr="00C12441">
        <w:rPr>
          <w:rFonts w:ascii="Times New Roman" w:eastAsia="Times New Roman" w:hAnsi="Times New Roman" w:cs="Times New Roman"/>
          <w:color w:val="1E1E1E"/>
          <w:lang w:eastAsia="ru-RU"/>
        </w:rPr>
        <w:t>ботают над своей методической темой. Каждый инженер по обучению разработал и продолжает разрабатывать учебно-методические комплексы, адаптированные под запросы предприятий и отвечающие требованиям разработчиков ЧПУ.</w:t>
      </w:r>
    </w:p>
    <w:p w:rsidR="005C7919" w:rsidRPr="00C12441" w:rsidRDefault="00531082" w:rsidP="00D3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C12441">
        <w:rPr>
          <w:rFonts w:ascii="Times New Roman" w:eastAsia="Times New Roman" w:hAnsi="Times New Roman" w:cs="Times New Roman"/>
          <w:color w:val="1E1E1E"/>
          <w:lang w:eastAsia="ru-RU"/>
        </w:rPr>
        <w:t>В течение 201</w:t>
      </w:r>
      <w:r w:rsidR="00554544">
        <w:rPr>
          <w:rFonts w:ascii="Times New Roman" w:eastAsia="Times New Roman" w:hAnsi="Times New Roman" w:cs="Times New Roman"/>
          <w:color w:val="1E1E1E"/>
          <w:lang w:eastAsia="ru-RU"/>
        </w:rPr>
        <w:t>7г. Центр провёл на своей базе 1</w:t>
      </w:r>
      <w:r w:rsidR="005C7919" w:rsidRPr="00C12441">
        <w:rPr>
          <w:rFonts w:ascii="Times New Roman" w:eastAsia="Times New Roman" w:hAnsi="Times New Roman" w:cs="Times New Roman"/>
          <w:color w:val="1E1E1E"/>
          <w:lang w:eastAsia="ru-RU"/>
        </w:rPr>
        <w:t xml:space="preserve"> научно-практическ</w:t>
      </w:r>
      <w:r w:rsidR="00554544">
        <w:rPr>
          <w:rFonts w:ascii="Times New Roman" w:eastAsia="Times New Roman" w:hAnsi="Times New Roman" w:cs="Times New Roman"/>
          <w:color w:val="1E1E1E"/>
          <w:lang w:eastAsia="ru-RU"/>
        </w:rPr>
        <w:t>ую конференцию</w:t>
      </w:r>
      <w:r w:rsidR="005C7919" w:rsidRPr="00C12441">
        <w:rPr>
          <w:rFonts w:ascii="Times New Roman" w:eastAsia="Times New Roman" w:hAnsi="Times New Roman" w:cs="Times New Roman"/>
          <w:color w:val="1E1E1E"/>
          <w:lang w:eastAsia="ru-RU"/>
        </w:rPr>
        <w:t xml:space="preserve"> федерального уровня, на котор</w:t>
      </w:r>
      <w:r w:rsidR="00554544">
        <w:rPr>
          <w:rFonts w:ascii="Times New Roman" w:eastAsia="Times New Roman" w:hAnsi="Times New Roman" w:cs="Times New Roman"/>
          <w:color w:val="1E1E1E"/>
          <w:lang w:eastAsia="ru-RU"/>
        </w:rPr>
        <w:t>ой</w:t>
      </w:r>
      <w:r w:rsidR="005C7919" w:rsidRPr="00C12441">
        <w:rPr>
          <w:rFonts w:ascii="Times New Roman" w:eastAsia="Times New Roman" w:hAnsi="Times New Roman" w:cs="Times New Roman"/>
          <w:color w:val="1E1E1E"/>
          <w:lang w:eastAsia="ru-RU"/>
        </w:rPr>
        <w:t xml:space="preserve"> рассматривались </w:t>
      </w:r>
      <w:r w:rsidR="00554544">
        <w:rPr>
          <w:rFonts w:ascii="Times New Roman" w:eastAsia="Times New Roman" w:hAnsi="Times New Roman" w:cs="Times New Roman"/>
          <w:color w:val="1E1E1E"/>
          <w:lang w:eastAsia="ru-RU"/>
        </w:rPr>
        <w:t xml:space="preserve">возможности повышения эффективности работы предприятий. В работе конференции принимали участие </w:t>
      </w:r>
      <w:proofErr w:type="gramStart"/>
      <w:r w:rsidR="00554544">
        <w:rPr>
          <w:rFonts w:ascii="Times New Roman" w:eastAsia="Times New Roman" w:hAnsi="Times New Roman" w:cs="Times New Roman"/>
          <w:color w:val="1E1E1E"/>
          <w:lang w:eastAsia="ru-RU"/>
        </w:rPr>
        <w:t xml:space="preserve">компании  </w:t>
      </w:r>
      <w:r w:rsidR="00554544">
        <w:rPr>
          <w:rFonts w:ascii="Times New Roman" w:eastAsia="Times New Roman" w:hAnsi="Times New Roman" w:cs="Times New Roman"/>
          <w:color w:val="1E1E1E"/>
          <w:lang w:val="en-US" w:eastAsia="ru-RU"/>
        </w:rPr>
        <w:t>FANUC</w:t>
      </w:r>
      <w:proofErr w:type="gramEnd"/>
      <w:r w:rsidR="00554544">
        <w:rPr>
          <w:rFonts w:ascii="Times New Roman" w:eastAsia="Times New Roman" w:hAnsi="Times New Roman" w:cs="Times New Roman"/>
          <w:color w:val="1E1E1E"/>
          <w:lang w:eastAsia="ru-RU"/>
        </w:rPr>
        <w:t>,</w:t>
      </w:r>
      <w:r w:rsidR="00554544" w:rsidRPr="00554544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r w:rsidR="00554544">
        <w:rPr>
          <w:rFonts w:ascii="Times New Roman" w:eastAsia="Times New Roman" w:hAnsi="Times New Roman" w:cs="Times New Roman"/>
          <w:color w:val="1E1E1E"/>
          <w:lang w:val="en-US" w:eastAsia="ru-RU"/>
        </w:rPr>
        <w:t>COLEX</w:t>
      </w:r>
      <w:r w:rsidR="00554544">
        <w:rPr>
          <w:rFonts w:ascii="Times New Roman" w:eastAsia="Times New Roman" w:hAnsi="Times New Roman" w:cs="Times New Roman"/>
          <w:color w:val="1E1E1E"/>
          <w:lang w:eastAsia="ru-RU"/>
        </w:rPr>
        <w:t xml:space="preserve">. </w:t>
      </w:r>
      <w:r w:rsidR="005C7919" w:rsidRPr="00C12441">
        <w:rPr>
          <w:rFonts w:ascii="Times New Roman" w:eastAsia="Times New Roman" w:hAnsi="Times New Roman" w:cs="Times New Roman"/>
          <w:color w:val="1E1E1E"/>
          <w:lang w:eastAsia="ru-RU"/>
        </w:rPr>
        <w:t>Все сотрудники Центра при</w:t>
      </w:r>
      <w:r w:rsidR="00554544">
        <w:rPr>
          <w:rFonts w:ascii="Times New Roman" w:eastAsia="Times New Roman" w:hAnsi="Times New Roman" w:cs="Times New Roman"/>
          <w:color w:val="1E1E1E"/>
          <w:lang w:eastAsia="ru-RU"/>
        </w:rPr>
        <w:t>нимали активное участие в данном мероприятии</w:t>
      </w:r>
      <w:r w:rsidR="005C7919" w:rsidRPr="00C12441">
        <w:rPr>
          <w:rFonts w:ascii="Times New Roman" w:eastAsia="Times New Roman" w:hAnsi="Times New Roman" w:cs="Times New Roman"/>
          <w:color w:val="1E1E1E"/>
          <w:lang w:eastAsia="ru-RU"/>
        </w:rPr>
        <w:t>.</w:t>
      </w:r>
    </w:p>
    <w:p w:rsidR="00415316" w:rsidRPr="00C12441" w:rsidRDefault="00AC1FD0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C12441">
        <w:rPr>
          <w:rFonts w:ascii="Times New Roman" w:eastAsia="Times New Roman" w:hAnsi="Times New Roman" w:cs="Times New Roman"/>
          <w:b/>
          <w:bCs/>
          <w:color w:val="1E1E1E"/>
          <w:lang w:eastAsia="ru-RU"/>
        </w:rPr>
        <w:t xml:space="preserve">2.4. </w:t>
      </w:r>
      <w:r w:rsidR="003E2827" w:rsidRPr="00C12441">
        <w:rPr>
          <w:rFonts w:ascii="Times New Roman" w:eastAsia="Times New Roman" w:hAnsi="Times New Roman" w:cs="Times New Roman"/>
          <w:b/>
          <w:bCs/>
          <w:color w:val="1E1E1E"/>
          <w:lang w:eastAsia="ru-RU"/>
        </w:rPr>
        <w:t>Материально-техническое, у</w:t>
      </w:r>
      <w:r w:rsidRPr="00C12441">
        <w:rPr>
          <w:rFonts w:ascii="Times New Roman" w:eastAsia="Times New Roman" w:hAnsi="Times New Roman" w:cs="Times New Roman"/>
          <w:b/>
          <w:bCs/>
          <w:color w:val="1E1E1E"/>
          <w:lang w:eastAsia="ru-RU"/>
        </w:rPr>
        <w:t>чебно-методическое и библиотечно-информационное обеспечение реализации образовательных программ</w:t>
      </w:r>
    </w:p>
    <w:p w:rsidR="00F1284F" w:rsidRPr="00C12441" w:rsidRDefault="00E01DFD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C12441">
        <w:rPr>
          <w:rFonts w:ascii="Times New Roman" w:eastAsia="Times New Roman" w:hAnsi="Times New Roman" w:cs="Times New Roman"/>
          <w:color w:val="1E1E1E"/>
          <w:lang w:eastAsia="ru-RU"/>
        </w:rPr>
        <w:t>Центр</w:t>
      </w:r>
      <w:r w:rsidR="00415316" w:rsidRPr="00C12441">
        <w:rPr>
          <w:rFonts w:ascii="Times New Roman" w:eastAsia="Times New Roman" w:hAnsi="Times New Roman" w:cs="Times New Roman"/>
          <w:color w:val="1E1E1E"/>
          <w:lang w:eastAsia="ru-RU"/>
        </w:rPr>
        <w:t xml:space="preserve"> располагает достаточной материально-технической базой для ведения образовательной деятельности. </w:t>
      </w:r>
      <w:r w:rsidR="00F1284F" w:rsidRPr="00C12441">
        <w:rPr>
          <w:rFonts w:ascii="Times New Roman" w:eastAsia="Times New Roman" w:hAnsi="Times New Roman" w:cs="Times New Roman"/>
          <w:color w:val="1E1E1E"/>
          <w:lang w:eastAsia="ru-RU"/>
        </w:rPr>
        <w:t xml:space="preserve">Деятельность Центра </w:t>
      </w:r>
      <w:r w:rsidR="00415316" w:rsidRPr="00C12441">
        <w:rPr>
          <w:rFonts w:ascii="Times New Roman" w:eastAsia="Times New Roman" w:hAnsi="Times New Roman" w:cs="Times New Roman"/>
          <w:color w:val="1E1E1E"/>
          <w:lang w:eastAsia="ru-RU"/>
        </w:rPr>
        <w:t>осуществля</w:t>
      </w:r>
      <w:r w:rsidR="00F1284F" w:rsidRPr="00C12441">
        <w:rPr>
          <w:rFonts w:ascii="Times New Roman" w:eastAsia="Times New Roman" w:hAnsi="Times New Roman" w:cs="Times New Roman"/>
          <w:color w:val="1E1E1E"/>
          <w:lang w:eastAsia="ru-RU"/>
        </w:rPr>
        <w:t>лась</w:t>
      </w:r>
      <w:r w:rsidR="00B23DE8" w:rsidRPr="00C12441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r w:rsidR="00F1284F" w:rsidRPr="00C12441">
        <w:rPr>
          <w:rFonts w:ascii="Times New Roman" w:eastAsia="Times New Roman" w:hAnsi="Times New Roman" w:cs="Times New Roman"/>
          <w:color w:val="1E1E1E"/>
          <w:lang w:eastAsia="ru-RU"/>
        </w:rPr>
        <w:t>согласно следующих договоров:</w:t>
      </w:r>
    </w:p>
    <w:p w:rsidR="00AC1FD0" w:rsidRPr="00C12441" w:rsidRDefault="00F1284F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C12441">
        <w:rPr>
          <w:rFonts w:ascii="Times New Roman" w:eastAsia="Times New Roman" w:hAnsi="Times New Roman" w:cs="Times New Roman"/>
          <w:color w:val="1E1E1E"/>
          <w:lang w:eastAsia="ru-RU"/>
        </w:rPr>
        <w:t xml:space="preserve">- Договор аренды объекта муниципального недвижимого имущества № 06-13 от 31.05.2013г. общей площадью 64,3 </w:t>
      </w:r>
      <w:proofErr w:type="spellStart"/>
      <w:r w:rsidRPr="00C12441">
        <w:rPr>
          <w:rFonts w:ascii="Times New Roman" w:eastAsia="Times New Roman" w:hAnsi="Times New Roman" w:cs="Times New Roman"/>
          <w:color w:val="1E1E1E"/>
          <w:lang w:eastAsia="ru-RU"/>
        </w:rPr>
        <w:t>кв.м</w:t>
      </w:r>
      <w:proofErr w:type="spellEnd"/>
      <w:r w:rsidRPr="00C12441">
        <w:rPr>
          <w:rFonts w:ascii="Times New Roman" w:eastAsia="Times New Roman" w:hAnsi="Times New Roman" w:cs="Times New Roman"/>
          <w:color w:val="1E1E1E"/>
          <w:lang w:eastAsia="ru-RU"/>
        </w:rPr>
        <w:t xml:space="preserve">. и по </w:t>
      </w:r>
      <w:r w:rsidRPr="00C12441">
        <w:rPr>
          <w:rFonts w:ascii="Times New Roman" w:eastAsia="Times New Roman" w:hAnsi="Times New Roman" w:cs="Times New Roman"/>
          <w:lang w:eastAsia="ru-RU"/>
        </w:rPr>
        <w:t xml:space="preserve">договору аренды </w:t>
      </w:r>
      <w:r w:rsidRPr="00C12441">
        <w:rPr>
          <w:rFonts w:ascii="Times New Roman" w:eastAsia="Times New Roman" w:hAnsi="Times New Roman" w:cs="Times New Roman"/>
          <w:color w:val="1E1E1E"/>
          <w:lang w:eastAsia="ru-RU"/>
        </w:rPr>
        <w:t>нежилого помещения от 09.11.2016г.</w:t>
      </w:r>
      <w:r w:rsidR="00B23DE8" w:rsidRPr="00C12441">
        <w:rPr>
          <w:rFonts w:ascii="Times New Roman" w:eastAsia="Times New Roman" w:hAnsi="Times New Roman" w:cs="Times New Roman"/>
          <w:color w:val="1E1E1E"/>
          <w:lang w:eastAsia="ru-RU"/>
        </w:rPr>
        <w:t>помещениях общей площадью 546</w:t>
      </w:r>
      <w:r w:rsidR="00415316" w:rsidRPr="00C12441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="00415316" w:rsidRPr="00C12441">
        <w:rPr>
          <w:rFonts w:ascii="Times New Roman" w:eastAsia="Times New Roman" w:hAnsi="Times New Roman" w:cs="Times New Roman"/>
          <w:color w:val="1E1E1E"/>
          <w:lang w:eastAsia="ru-RU"/>
        </w:rPr>
        <w:t>кв.м</w:t>
      </w:r>
      <w:proofErr w:type="spellEnd"/>
      <w:r w:rsidR="00415316" w:rsidRPr="00C12441">
        <w:rPr>
          <w:rFonts w:ascii="Times New Roman" w:eastAsia="Times New Roman" w:hAnsi="Times New Roman" w:cs="Times New Roman"/>
          <w:color w:val="1E1E1E"/>
          <w:lang w:eastAsia="ru-RU"/>
        </w:rPr>
        <w:t xml:space="preserve">. </w:t>
      </w:r>
    </w:p>
    <w:p w:rsidR="00415316" w:rsidRPr="00C12441" w:rsidRDefault="00415316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C12441">
        <w:rPr>
          <w:rFonts w:ascii="Times New Roman" w:eastAsia="Times New Roman" w:hAnsi="Times New Roman" w:cs="Times New Roman"/>
          <w:color w:val="1E1E1E"/>
          <w:lang w:eastAsia="ru-RU"/>
        </w:rPr>
        <w:t>В составе используемых помещений имеются аудитории для лекционных, семинарских и практических занятий</w:t>
      </w:r>
      <w:r w:rsidRPr="00C1244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C1FD0" w:rsidRPr="00C12441">
        <w:rPr>
          <w:rFonts w:ascii="Times New Roman" w:eastAsia="Times New Roman" w:hAnsi="Times New Roman" w:cs="Times New Roman"/>
          <w:lang w:eastAsia="ru-RU"/>
        </w:rPr>
        <w:t xml:space="preserve">учебная лаборатория с промышленным оборудованием, </w:t>
      </w:r>
      <w:r w:rsidRPr="00C12441">
        <w:rPr>
          <w:rFonts w:ascii="Times New Roman" w:eastAsia="Times New Roman" w:hAnsi="Times New Roman" w:cs="Times New Roman"/>
          <w:color w:val="1E1E1E"/>
          <w:lang w:eastAsia="ru-RU"/>
        </w:rPr>
        <w:t>административные и служебные помещения.</w:t>
      </w:r>
      <w:r w:rsidR="00AC1FD0" w:rsidRPr="00C12441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</w:p>
    <w:p w:rsidR="00415316" w:rsidRPr="00C12441" w:rsidRDefault="00415316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C12441">
        <w:rPr>
          <w:rFonts w:ascii="Times New Roman" w:eastAsia="Times New Roman" w:hAnsi="Times New Roman" w:cs="Times New Roman"/>
          <w:color w:val="1E1E1E"/>
          <w:lang w:eastAsia="ru-RU"/>
        </w:rPr>
        <w:t>Образовательная деятельнос</w:t>
      </w:r>
      <w:r w:rsidR="00B23DE8" w:rsidRPr="00C12441">
        <w:rPr>
          <w:rFonts w:ascii="Times New Roman" w:eastAsia="Times New Roman" w:hAnsi="Times New Roman" w:cs="Times New Roman"/>
          <w:color w:val="1E1E1E"/>
          <w:lang w:eastAsia="ru-RU"/>
        </w:rPr>
        <w:t>ть в Центре</w:t>
      </w:r>
      <w:r w:rsidRPr="00C12441">
        <w:rPr>
          <w:rFonts w:ascii="Times New Roman" w:eastAsia="Times New Roman" w:hAnsi="Times New Roman" w:cs="Times New Roman"/>
          <w:color w:val="1E1E1E"/>
          <w:lang w:eastAsia="ru-RU"/>
        </w:rPr>
        <w:t xml:space="preserve"> организована с применением новейшего оборудования и современных технологий обучения.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229"/>
        <w:gridCol w:w="1412"/>
      </w:tblGrid>
      <w:tr w:rsidR="00AC1FD0" w:rsidRPr="00A95641" w:rsidTr="00AC1FD0">
        <w:tc>
          <w:tcPr>
            <w:tcW w:w="704" w:type="dxa"/>
          </w:tcPr>
          <w:p w:rsidR="00AC1FD0" w:rsidRPr="00A95641" w:rsidRDefault="00AC1FD0" w:rsidP="00A95641">
            <w:pPr>
              <w:shd w:val="clear" w:color="auto" w:fill="FFFFFF"/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A95641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7229" w:type="dxa"/>
          </w:tcPr>
          <w:p w:rsidR="00AC1FD0" w:rsidRPr="00A95641" w:rsidRDefault="00AC1FD0" w:rsidP="00A95641">
            <w:pPr>
              <w:shd w:val="clear" w:color="auto" w:fill="FFFFFF"/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A95641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412" w:type="dxa"/>
          </w:tcPr>
          <w:p w:rsidR="00AC1FD0" w:rsidRPr="00A95641" w:rsidRDefault="00AC1FD0" w:rsidP="00A95641">
            <w:pPr>
              <w:shd w:val="clear" w:color="auto" w:fill="FFFFFF"/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A95641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Кол-во</w:t>
            </w:r>
          </w:p>
        </w:tc>
      </w:tr>
      <w:tr w:rsidR="008E42A9" w:rsidRPr="00AA52B0" w:rsidTr="004D2F86">
        <w:tc>
          <w:tcPr>
            <w:tcW w:w="704" w:type="dxa"/>
          </w:tcPr>
          <w:p w:rsidR="008E42A9" w:rsidRPr="00997235" w:rsidRDefault="008E42A9" w:rsidP="008E42A9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8E42A9" w:rsidRPr="00997235" w:rsidRDefault="008E42A9" w:rsidP="00AA52B0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Малогабаритный токарный станок ФЗТ-D180(с ЧПУ CNC Омега с комплектом инструментов и приспособлений)</w:t>
            </w:r>
          </w:p>
        </w:tc>
        <w:tc>
          <w:tcPr>
            <w:tcW w:w="1412" w:type="dxa"/>
          </w:tcPr>
          <w:p w:rsidR="008E42A9" w:rsidRPr="00997235" w:rsidRDefault="004D2F86" w:rsidP="008E42A9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E42A9" w:rsidRPr="00AA52B0" w:rsidTr="004D2F86">
        <w:tc>
          <w:tcPr>
            <w:tcW w:w="704" w:type="dxa"/>
          </w:tcPr>
          <w:p w:rsidR="008E42A9" w:rsidRPr="00997235" w:rsidRDefault="008E42A9" w:rsidP="008E42A9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8E42A9" w:rsidRPr="00997235" w:rsidRDefault="004D2F86" w:rsidP="00AA52B0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Станок фрезерный Омега ФЗФ-BF-16 с ЧПУ "СNC Омега" с комплектом инструментов и приспособлений 2</w:t>
            </w:r>
          </w:p>
        </w:tc>
        <w:tc>
          <w:tcPr>
            <w:tcW w:w="1412" w:type="dxa"/>
          </w:tcPr>
          <w:p w:rsidR="008E42A9" w:rsidRPr="00997235" w:rsidRDefault="004D2F86" w:rsidP="008E42A9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E42A9" w:rsidRPr="00AA52B0" w:rsidTr="004D2F86">
        <w:tc>
          <w:tcPr>
            <w:tcW w:w="704" w:type="dxa"/>
          </w:tcPr>
          <w:p w:rsidR="008E42A9" w:rsidRPr="00997235" w:rsidRDefault="008E42A9" w:rsidP="008E42A9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8E42A9" w:rsidRPr="00997235" w:rsidRDefault="004D2F86" w:rsidP="00AA52B0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Станок фрезерный Омега ФЗФ-BF-16 с ЧПУ "СNC Омега" с комплектом инструментов и приспособлений 2 со стойкой «Маяк»</w:t>
            </w:r>
          </w:p>
        </w:tc>
        <w:tc>
          <w:tcPr>
            <w:tcW w:w="1412" w:type="dxa"/>
          </w:tcPr>
          <w:p w:rsidR="008E42A9" w:rsidRPr="00997235" w:rsidRDefault="004D2F86" w:rsidP="008E42A9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E42A9" w:rsidRPr="00AA52B0" w:rsidTr="004D2F86">
        <w:tc>
          <w:tcPr>
            <w:tcW w:w="704" w:type="dxa"/>
          </w:tcPr>
          <w:p w:rsidR="008E42A9" w:rsidRPr="00997235" w:rsidRDefault="008E42A9" w:rsidP="008E42A9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8E42A9" w:rsidRPr="00997235" w:rsidRDefault="008E42A9" w:rsidP="00AA52B0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Станок KIT450 (Станок токарно-винторезный HYUNDAI-KIA-450 с ЧПУ)</w:t>
            </w:r>
            <w:r w:rsidR="004D2F86"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FANUC</w:t>
            </w:r>
          </w:p>
        </w:tc>
        <w:tc>
          <w:tcPr>
            <w:tcW w:w="1412" w:type="dxa"/>
          </w:tcPr>
          <w:p w:rsidR="008E42A9" w:rsidRPr="00997235" w:rsidRDefault="004D2F86" w:rsidP="008E42A9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E42A9" w:rsidRPr="00AA52B0" w:rsidTr="004D2F86">
        <w:tc>
          <w:tcPr>
            <w:tcW w:w="704" w:type="dxa"/>
          </w:tcPr>
          <w:p w:rsidR="008E42A9" w:rsidRPr="00997235" w:rsidRDefault="008E42A9" w:rsidP="008E42A9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8E42A9" w:rsidRPr="00997235" w:rsidRDefault="008E42A9" w:rsidP="00AA52B0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Станок VM702H</w:t>
            </w:r>
            <w:r w:rsidR="004D2F86"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FANUC</w:t>
            </w:r>
          </w:p>
        </w:tc>
        <w:tc>
          <w:tcPr>
            <w:tcW w:w="1412" w:type="dxa"/>
          </w:tcPr>
          <w:p w:rsidR="008E42A9" w:rsidRPr="00997235" w:rsidRDefault="004D2F86" w:rsidP="008E42A9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D2F86" w:rsidRPr="00AA52B0" w:rsidTr="004D2F86">
        <w:tc>
          <w:tcPr>
            <w:tcW w:w="704" w:type="dxa"/>
          </w:tcPr>
          <w:p w:rsidR="004D2F86" w:rsidRPr="00997235" w:rsidRDefault="004D2F86" w:rsidP="004D2F8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4D2F86" w:rsidRPr="00997235" w:rsidRDefault="004D2F86" w:rsidP="00AA52B0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Токарный обрабатывающий центр VT-21MSC  FANUC</w:t>
            </w:r>
          </w:p>
        </w:tc>
        <w:tc>
          <w:tcPr>
            <w:tcW w:w="1412" w:type="dxa"/>
          </w:tcPr>
          <w:p w:rsidR="004D2F86" w:rsidRPr="00997235" w:rsidRDefault="004D2F86" w:rsidP="004D2F8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D2F86" w:rsidRPr="00AA52B0" w:rsidTr="004D2F86">
        <w:tc>
          <w:tcPr>
            <w:tcW w:w="704" w:type="dxa"/>
          </w:tcPr>
          <w:p w:rsidR="004D2F86" w:rsidRPr="00997235" w:rsidRDefault="004D2F86" w:rsidP="004D2F8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4D2F86" w:rsidRPr="00997235" w:rsidRDefault="004D2F86" w:rsidP="00AA52B0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Вертикальный фрезерный обрабатывающий центр с ЧПУ (модель V2.5)FANUC</w:t>
            </w:r>
          </w:p>
        </w:tc>
        <w:tc>
          <w:tcPr>
            <w:tcW w:w="1412" w:type="dxa"/>
          </w:tcPr>
          <w:p w:rsidR="004D2F86" w:rsidRPr="00997235" w:rsidRDefault="004D2F86" w:rsidP="004D2F8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1шт</w:t>
            </w:r>
          </w:p>
        </w:tc>
      </w:tr>
      <w:tr w:rsidR="004D2F86" w:rsidRPr="00AA52B0" w:rsidTr="004D2F86">
        <w:tc>
          <w:tcPr>
            <w:tcW w:w="704" w:type="dxa"/>
          </w:tcPr>
          <w:p w:rsidR="004D2F86" w:rsidRPr="00997235" w:rsidRDefault="004D2F86" w:rsidP="004D2F8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4D2F86" w:rsidRPr="00997235" w:rsidRDefault="004D2F86" w:rsidP="00AA52B0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Горизонтальный токарный станок с ЧПУ (модель NL502SC) FANUC</w:t>
            </w:r>
          </w:p>
        </w:tc>
        <w:tc>
          <w:tcPr>
            <w:tcW w:w="1412" w:type="dxa"/>
          </w:tcPr>
          <w:p w:rsidR="004D2F86" w:rsidRPr="00997235" w:rsidRDefault="004D2F86" w:rsidP="004D2F8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</w:tbl>
    <w:p w:rsidR="00554544" w:rsidRDefault="00554544" w:rsidP="00AA52B0">
      <w:pPr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1D1C42" w:rsidRPr="00A95641" w:rsidRDefault="001D1C42" w:rsidP="00AA52B0">
      <w:pPr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A95641">
        <w:rPr>
          <w:rFonts w:ascii="Times New Roman" w:eastAsia="Times New Roman" w:hAnsi="Times New Roman" w:cs="Times New Roman"/>
          <w:color w:val="1E1E1E"/>
          <w:lang w:eastAsia="ru-RU"/>
        </w:rPr>
        <w:t>Аудитории оснащены необходимым мультимедийным оборудованием, компьютерами и офисной техникой, а именно: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229"/>
        <w:gridCol w:w="1412"/>
      </w:tblGrid>
      <w:tr w:rsidR="001D1C42" w:rsidRPr="00A95641" w:rsidTr="001D1C42">
        <w:tc>
          <w:tcPr>
            <w:tcW w:w="704" w:type="dxa"/>
          </w:tcPr>
          <w:p w:rsidR="001D1C42" w:rsidRPr="00A95641" w:rsidRDefault="001D1C4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A9564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№</w:t>
            </w:r>
          </w:p>
        </w:tc>
        <w:tc>
          <w:tcPr>
            <w:tcW w:w="7229" w:type="dxa"/>
          </w:tcPr>
          <w:p w:rsidR="001D1C42" w:rsidRPr="00A95641" w:rsidRDefault="001D1C4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A9564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Наименование оборудования</w:t>
            </w:r>
          </w:p>
        </w:tc>
        <w:tc>
          <w:tcPr>
            <w:tcW w:w="1412" w:type="dxa"/>
          </w:tcPr>
          <w:p w:rsidR="001D1C42" w:rsidRPr="00A95641" w:rsidRDefault="001D1C4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A9564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Кол-во</w:t>
            </w:r>
          </w:p>
        </w:tc>
      </w:tr>
      <w:tr w:rsidR="001D1C42" w:rsidRPr="00A95641" w:rsidTr="00A95641">
        <w:trPr>
          <w:trHeight w:val="479"/>
        </w:trPr>
        <w:tc>
          <w:tcPr>
            <w:tcW w:w="704" w:type="dxa"/>
          </w:tcPr>
          <w:p w:rsidR="001D1C42" w:rsidRPr="00A95641" w:rsidRDefault="001D1C4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A9564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1</w:t>
            </w:r>
          </w:p>
        </w:tc>
        <w:tc>
          <w:tcPr>
            <w:tcW w:w="7229" w:type="dxa"/>
          </w:tcPr>
          <w:p w:rsidR="001D1C42" w:rsidRPr="00A95641" w:rsidRDefault="001D1C4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A9564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Персональные компьютеры</w:t>
            </w:r>
          </w:p>
        </w:tc>
        <w:tc>
          <w:tcPr>
            <w:tcW w:w="1412" w:type="dxa"/>
          </w:tcPr>
          <w:p w:rsidR="001D1C42" w:rsidRPr="00A95641" w:rsidRDefault="00554544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A9564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8</w:t>
            </w:r>
            <w:r w:rsidR="001D1C42" w:rsidRPr="00A9564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</w:t>
            </w:r>
            <w:proofErr w:type="spellStart"/>
            <w:r w:rsidR="001D1C42" w:rsidRPr="00A9564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шт</w:t>
            </w:r>
            <w:proofErr w:type="spellEnd"/>
          </w:p>
        </w:tc>
      </w:tr>
      <w:tr w:rsidR="001D1C42" w:rsidRPr="00A95641" w:rsidTr="001D1C42">
        <w:tc>
          <w:tcPr>
            <w:tcW w:w="704" w:type="dxa"/>
          </w:tcPr>
          <w:p w:rsidR="001D1C42" w:rsidRPr="00A95641" w:rsidRDefault="001D1C4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A9564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2</w:t>
            </w:r>
          </w:p>
        </w:tc>
        <w:tc>
          <w:tcPr>
            <w:tcW w:w="7229" w:type="dxa"/>
          </w:tcPr>
          <w:p w:rsidR="001D1C42" w:rsidRPr="00A95641" w:rsidRDefault="001D1C4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A9564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Проектор</w:t>
            </w:r>
          </w:p>
        </w:tc>
        <w:tc>
          <w:tcPr>
            <w:tcW w:w="1412" w:type="dxa"/>
          </w:tcPr>
          <w:p w:rsidR="001D1C42" w:rsidRPr="00A95641" w:rsidRDefault="00554544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A9564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2</w:t>
            </w:r>
            <w:r w:rsidR="001D1C42" w:rsidRPr="00A9564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</w:t>
            </w:r>
            <w:proofErr w:type="spellStart"/>
            <w:r w:rsidR="001D1C42" w:rsidRPr="00A9564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шт</w:t>
            </w:r>
            <w:proofErr w:type="spellEnd"/>
          </w:p>
        </w:tc>
      </w:tr>
      <w:tr w:rsidR="001D1C42" w:rsidRPr="00A95641" w:rsidTr="001D1C42">
        <w:tc>
          <w:tcPr>
            <w:tcW w:w="704" w:type="dxa"/>
          </w:tcPr>
          <w:p w:rsidR="001D1C42" w:rsidRPr="00A95641" w:rsidRDefault="001D1C4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A9564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3</w:t>
            </w:r>
          </w:p>
        </w:tc>
        <w:tc>
          <w:tcPr>
            <w:tcW w:w="7229" w:type="dxa"/>
          </w:tcPr>
          <w:p w:rsidR="001D1C42" w:rsidRPr="00A95641" w:rsidRDefault="001D1C4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A9564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Ноутбук</w:t>
            </w:r>
          </w:p>
        </w:tc>
        <w:tc>
          <w:tcPr>
            <w:tcW w:w="1412" w:type="dxa"/>
          </w:tcPr>
          <w:p w:rsidR="001D1C42" w:rsidRPr="00A95641" w:rsidRDefault="00554544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A9564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4</w:t>
            </w:r>
            <w:r w:rsidR="001D1C42" w:rsidRPr="00A9564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</w:t>
            </w:r>
            <w:proofErr w:type="spellStart"/>
            <w:r w:rsidR="001D1C42" w:rsidRPr="00A9564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шт</w:t>
            </w:r>
            <w:proofErr w:type="spellEnd"/>
          </w:p>
        </w:tc>
      </w:tr>
      <w:tr w:rsidR="00554544" w:rsidRPr="00A95641" w:rsidTr="001D1C42">
        <w:tc>
          <w:tcPr>
            <w:tcW w:w="704" w:type="dxa"/>
          </w:tcPr>
          <w:p w:rsidR="00554544" w:rsidRPr="00A95641" w:rsidRDefault="00554544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A9564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4</w:t>
            </w:r>
          </w:p>
        </w:tc>
        <w:tc>
          <w:tcPr>
            <w:tcW w:w="7229" w:type="dxa"/>
          </w:tcPr>
          <w:p w:rsidR="00554544" w:rsidRPr="00A95641" w:rsidRDefault="00554544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A9564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Принтер с функцией сканера</w:t>
            </w:r>
          </w:p>
        </w:tc>
        <w:tc>
          <w:tcPr>
            <w:tcW w:w="1412" w:type="dxa"/>
          </w:tcPr>
          <w:p w:rsidR="00554544" w:rsidRPr="00A95641" w:rsidRDefault="00554544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A9564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2 </w:t>
            </w:r>
            <w:proofErr w:type="spellStart"/>
            <w:r w:rsidRPr="00A9564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шт</w:t>
            </w:r>
            <w:proofErr w:type="spellEnd"/>
          </w:p>
        </w:tc>
      </w:tr>
      <w:tr w:rsidR="00554544" w:rsidRPr="00A95641" w:rsidTr="001D1C42">
        <w:tc>
          <w:tcPr>
            <w:tcW w:w="704" w:type="dxa"/>
          </w:tcPr>
          <w:p w:rsidR="00554544" w:rsidRPr="00A95641" w:rsidRDefault="00554544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A9564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5</w:t>
            </w:r>
          </w:p>
        </w:tc>
        <w:tc>
          <w:tcPr>
            <w:tcW w:w="7229" w:type="dxa"/>
          </w:tcPr>
          <w:p w:rsidR="00554544" w:rsidRPr="00A95641" w:rsidRDefault="00554544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A9564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Телефон</w:t>
            </w:r>
          </w:p>
        </w:tc>
        <w:tc>
          <w:tcPr>
            <w:tcW w:w="1412" w:type="dxa"/>
          </w:tcPr>
          <w:p w:rsidR="00554544" w:rsidRPr="00A95641" w:rsidRDefault="00554544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A9564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7 </w:t>
            </w:r>
            <w:proofErr w:type="spellStart"/>
            <w:r w:rsidRPr="00A9564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шт</w:t>
            </w:r>
            <w:proofErr w:type="spellEnd"/>
          </w:p>
        </w:tc>
      </w:tr>
      <w:tr w:rsidR="00554544" w:rsidRPr="00A95641" w:rsidTr="001D1C42">
        <w:tc>
          <w:tcPr>
            <w:tcW w:w="704" w:type="dxa"/>
          </w:tcPr>
          <w:p w:rsidR="00554544" w:rsidRPr="00A95641" w:rsidRDefault="00554544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A9564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6</w:t>
            </w:r>
          </w:p>
        </w:tc>
        <w:tc>
          <w:tcPr>
            <w:tcW w:w="7229" w:type="dxa"/>
          </w:tcPr>
          <w:p w:rsidR="00554544" w:rsidRPr="00A95641" w:rsidRDefault="00554544" w:rsidP="00554544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A9564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Программное обеспечение для имитаторов систем ЧПУ FANUC, </w:t>
            </w:r>
          </w:p>
        </w:tc>
        <w:tc>
          <w:tcPr>
            <w:tcW w:w="1412" w:type="dxa"/>
          </w:tcPr>
          <w:p w:rsidR="00554544" w:rsidRPr="00A95641" w:rsidRDefault="00554544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A9564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11 </w:t>
            </w:r>
            <w:proofErr w:type="spellStart"/>
            <w:r w:rsidRPr="00A9564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шт</w:t>
            </w:r>
            <w:proofErr w:type="spellEnd"/>
            <w:r w:rsidRPr="00A9564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- на каждое учебное место</w:t>
            </w:r>
          </w:p>
        </w:tc>
      </w:tr>
      <w:tr w:rsidR="00A95641" w:rsidRPr="00A95641" w:rsidTr="00A95641">
        <w:trPr>
          <w:trHeight w:val="70"/>
        </w:trPr>
        <w:tc>
          <w:tcPr>
            <w:tcW w:w="9345" w:type="dxa"/>
            <w:gridSpan w:val="3"/>
          </w:tcPr>
          <w:p w:rsidR="00A95641" w:rsidRPr="00A95641" w:rsidRDefault="00A95641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</w:p>
        </w:tc>
      </w:tr>
    </w:tbl>
    <w:p w:rsidR="008824E4" w:rsidRPr="00A95641" w:rsidRDefault="008824E4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A95641">
        <w:rPr>
          <w:rFonts w:ascii="Times New Roman" w:eastAsia="Times New Roman" w:hAnsi="Times New Roman" w:cs="Times New Roman"/>
          <w:color w:val="1E1E1E"/>
          <w:lang w:eastAsia="ru-RU"/>
        </w:rPr>
        <w:t xml:space="preserve">Программное обеспечение постоянно обновляется. </w:t>
      </w:r>
    </w:p>
    <w:p w:rsidR="00133E14" w:rsidRPr="00A95641" w:rsidRDefault="00133E14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A95641">
        <w:rPr>
          <w:rFonts w:ascii="Times New Roman" w:eastAsia="Times New Roman" w:hAnsi="Times New Roman" w:cs="Times New Roman"/>
          <w:color w:val="1E1E1E"/>
          <w:lang w:eastAsia="ru-RU"/>
        </w:rPr>
        <w:t>В рамках организации учебного процесса в Центре создана и постоянно пополняется электронная библиотека, сформирована библиотека на бумажных носителях.</w:t>
      </w:r>
    </w:p>
    <w:p w:rsidR="004B6699" w:rsidRPr="00A95641" w:rsidRDefault="00133E14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A95641">
        <w:rPr>
          <w:rFonts w:ascii="Times New Roman" w:eastAsia="Times New Roman" w:hAnsi="Times New Roman" w:cs="Times New Roman"/>
          <w:color w:val="1E1E1E"/>
          <w:lang w:eastAsia="ru-RU"/>
        </w:rPr>
        <w:t xml:space="preserve">С 2012 г. ЦПК «Становление» разрабатывает и издаёт рабочие тетради и учебные пособия, отвечающие требованиям и запросам потребителей образовательной услуги. Специализируясь на выпуске литературы для специалистов по программированию, эксплуатации, ремонту и сервису станков и роботов с числовым программным управлением, пособия получают экспертную оценку производителей систем ЧПУ; </w:t>
      </w:r>
      <w:r w:rsidR="00415316" w:rsidRPr="00A95641">
        <w:rPr>
          <w:rFonts w:ascii="Times New Roman" w:eastAsia="Times New Roman" w:hAnsi="Times New Roman" w:cs="Times New Roman"/>
          <w:color w:val="1E1E1E"/>
          <w:lang w:eastAsia="ru-RU"/>
        </w:rPr>
        <w:t xml:space="preserve">Для организации питания обучающихся выделено отдельное помещение и заключен договор на организацию услуг общественного питания. </w:t>
      </w:r>
    </w:p>
    <w:p w:rsidR="00415316" w:rsidRPr="00A95641" w:rsidRDefault="00415316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A95641">
        <w:rPr>
          <w:rFonts w:ascii="Times New Roman" w:eastAsia="Times New Roman" w:hAnsi="Times New Roman" w:cs="Times New Roman"/>
          <w:color w:val="1E1E1E"/>
          <w:lang w:eastAsia="ru-RU"/>
        </w:rPr>
        <w:t>В целом материально-техническое обеспечение позволяет проводить образовательную деятельность в сфере дополнительного профессионального образования.</w:t>
      </w:r>
    </w:p>
    <w:p w:rsidR="00FB517F" w:rsidRPr="00A95641" w:rsidRDefault="00FB517F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b/>
          <w:i/>
          <w:color w:val="1E1E1E"/>
          <w:lang w:eastAsia="ru-RU"/>
        </w:rPr>
      </w:pPr>
      <w:r w:rsidRPr="00A95641">
        <w:rPr>
          <w:rFonts w:ascii="Times New Roman" w:eastAsia="Times New Roman" w:hAnsi="Times New Roman" w:cs="Times New Roman"/>
          <w:b/>
          <w:i/>
          <w:color w:val="1E1E1E"/>
          <w:lang w:eastAsia="ru-RU"/>
        </w:rPr>
        <w:t xml:space="preserve">2.5. Сведения об образовании и повышении квалификации сотрудников </w:t>
      </w:r>
    </w:p>
    <w:p w:rsidR="00FB517F" w:rsidRPr="00A95641" w:rsidRDefault="00FB517F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A95641">
        <w:rPr>
          <w:rFonts w:ascii="Times New Roman" w:eastAsia="Times New Roman" w:hAnsi="Times New Roman" w:cs="Times New Roman"/>
          <w:color w:val="1E1E1E"/>
          <w:lang w:eastAsia="ru-RU"/>
        </w:rPr>
        <w:t>В Центре работает 1</w:t>
      </w:r>
      <w:r w:rsidR="00CA72C4" w:rsidRPr="00A95641">
        <w:rPr>
          <w:rFonts w:ascii="Times New Roman" w:eastAsia="Times New Roman" w:hAnsi="Times New Roman" w:cs="Times New Roman"/>
          <w:color w:val="1E1E1E"/>
          <w:lang w:eastAsia="ru-RU"/>
        </w:rPr>
        <w:t>1</w:t>
      </w:r>
      <w:r w:rsidRPr="00A95641">
        <w:rPr>
          <w:rFonts w:ascii="Times New Roman" w:eastAsia="Times New Roman" w:hAnsi="Times New Roman" w:cs="Times New Roman"/>
          <w:color w:val="1E1E1E"/>
          <w:lang w:eastAsia="ru-RU"/>
        </w:rPr>
        <w:t xml:space="preserve"> штатных и 1 внештатный сотрудник, 1</w:t>
      </w:r>
      <w:r w:rsidR="00CA72C4" w:rsidRPr="00A95641">
        <w:rPr>
          <w:rFonts w:ascii="Times New Roman" w:eastAsia="Times New Roman" w:hAnsi="Times New Roman" w:cs="Times New Roman"/>
          <w:color w:val="1E1E1E"/>
          <w:lang w:eastAsia="ru-RU"/>
        </w:rPr>
        <w:t>1</w:t>
      </w:r>
      <w:r w:rsidRPr="00A95641">
        <w:rPr>
          <w:rFonts w:ascii="Times New Roman" w:eastAsia="Times New Roman" w:hAnsi="Times New Roman" w:cs="Times New Roman"/>
          <w:color w:val="1E1E1E"/>
          <w:lang w:eastAsia="ru-RU"/>
        </w:rPr>
        <w:t xml:space="preserve"> из них имеют высшее образование.</w:t>
      </w:r>
      <w:r w:rsidR="00CA72C4" w:rsidRPr="00A95641">
        <w:rPr>
          <w:rFonts w:ascii="Times New Roman" w:eastAsia="Times New Roman" w:hAnsi="Times New Roman" w:cs="Times New Roman"/>
          <w:color w:val="1E1E1E"/>
          <w:lang w:eastAsia="ru-RU"/>
        </w:rPr>
        <w:t xml:space="preserve"> Образовательную деятельность ведут 5 </w:t>
      </w:r>
      <w:proofErr w:type="gramStart"/>
      <w:r w:rsidR="00CA72C4" w:rsidRPr="00A95641">
        <w:rPr>
          <w:rFonts w:ascii="Times New Roman" w:eastAsia="Times New Roman" w:hAnsi="Times New Roman" w:cs="Times New Roman"/>
          <w:color w:val="1E1E1E"/>
          <w:lang w:eastAsia="ru-RU"/>
        </w:rPr>
        <w:t>чел- у</w:t>
      </w:r>
      <w:proofErr w:type="gramEnd"/>
      <w:r w:rsidR="00CA72C4" w:rsidRPr="00A95641">
        <w:rPr>
          <w:rFonts w:ascii="Times New Roman" w:eastAsia="Times New Roman" w:hAnsi="Times New Roman" w:cs="Times New Roman"/>
          <w:color w:val="1E1E1E"/>
          <w:lang w:eastAsia="ru-RU"/>
        </w:rPr>
        <w:t xml:space="preserve"> всех высшее образование.</w:t>
      </w:r>
      <w:r w:rsidR="00A95641" w:rsidRPr="00A95641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r w:rsidR="007459D1" w:rsidRPr="00A95641">
        <w:rPr>
          <w:rFonts w:ascii="Times New Roman" w:eastAsia="Times New Roman" w:hAnsi="Times New Roman" w:cs="Times New Roman"/>
          <w:lang w:eastAsia="ru-RU"/>
        </w:rPr>
        <w:t xml:space="preserve">Центр при формировании преподавательского состава учитывает основные требования, определяющие необходимый уровень подготовки и стажа работы. </w:t>
      </w:r>
      <w:r w:rsidRPr="00A95641">
        <w:rPr>
          <w:rFonts w:ascii="Times New Roman" w:eastAsia="Times New Roman" w:hAnsi="Times New Roman" w:cs="Times New Roman"/>
          <w:color w:val="1E1E1E"/>
          <w:lang w:eastAsia="ru-RU"/>
        </w:rPr>
        <w:t>Преподавател</w:t>
      </w:r>
      <w:r w:rsidR="007F56FC">
        <w:rPr>
          <w:rFonts w:ascii="Times New Roman" w:eastAsia="Times New Roman" w:hAnsi="Times New Roman" w:cs="Times New Roman"/>
          <w:color w:val="1E1E1E"/>
          <w:lang w:eastAsia="ru-RU"/>
        </w:rPr>
        <w:t>ьской деятельностью занимаются 5</w:t>
      </w:r>
      <w:r w:rsidRPr="00A95641">
        <w:rPr>
          <w:rFonts w:ascii="Times New Roman" w:eastAsia="Times New Roman" w:hAnsi="Times New Roman" w:cs="Times New Roman"/>
          <w:color w:val="1E1E1E"/>
          <w:lang w:eastAsia="ru-RU"/>
        </w:rPr>
        <w:t xml:space="preserve"> сотруднико</w:t>
      </w:r>
      <w:r w:rsidR="007459D1" w:rsidRPr="00A95641">
        <w:rPr>
          <w:rFonts w:ascii="Times New Roman" w:eastAsia="Times New Roman" w:hAnsi="Times New Roman" w:cs="Times New Roman"/>
          <w:color w:val="1E1E1E"/>
          <w:lang w:eastAsia="ru-RU"/>
        </w:rPr>
        <w:t>в, все имеют высшее образование и систематически повышают квалификацию: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56"/>
        <w:gridCol w:w="1785"/>
        <w:gridCol w:w="3533"/>
        <w:gridCol w:w="2971"/>
      </w:tblGrid>
      <w:tr w:rsidR="0065606D" w:rsidRPr="00A95641" w:rsidTr="00AF1071">
        <w:tc>
          <w:tcPr>
            <w:tcW w:w="1056" w:type="dxa"/>
          </w:tcPr>
          <w:p w:rsidR="0065606D" w:rsidRPr="00A95641" w:rsidRDefault="0065606D" w:rsidP="0065606D">
            <w:pPr>
              <w:spacing w:before="195" w:after="180"/>
              <w:ind w:left="720"/>
              <w:contextualSpacing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A9564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1</w:t>
            </w:r>
          </w:p>
        </w:tc>
        <w:tc>
          <w:tcPr>
            <w:tcW w:w="1785" w:type="dxa"/>
          </w:tcPr>
          <w:p w:rsidR="0065606D" w:rsidRPr="00A95641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A9564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Селянинова Вера</w:t>
            </w:r>
          </w:p>
          <w:p w:rsidR="0065606D" w:rsidRPr="00A95641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A9564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Александровна</w:t>
            </w:r>
          </w:p>
        </w:tc>
        <w:tc>
          <w:tcPr>
            <w:tcW w:w="3533" w:type="dxa"/>
          </w:tcPr>
          <w:p w:rsidR="0065606D" w:rsidRPr="00A95641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A9564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ПГПИ -1981г. (учитель русского языка и литературы)</w:t>
            </w:r>
          </w:p>
          <w:p w:rsidR="0065606D" w:rsidRPr="00A95641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A9564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ЛГПУ-2002г (менеджер. Государственное и муниципальное управление)</w:t>
            </w:r>
          </w:p>
          <w:p w:rsidR="00A846FE" w:rsidRPr="00A95641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A9564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Ученая степень</w:t>
            </w:r>
            <w:r w:rsidR="00A846FE" w:rsidRPr="00A9564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«</w:t>
            </w:r>
            <w:r w:rsidRPr="00A9564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кандидат педагогических </w:t>
            </w:r>
            <w:proofErr w:type="gramStart"/>
            <w:r w:rsidRPr="00A9564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наук</w:t>
            </w:r>
            <w:r w:rsidR="00A846FE" w:rsidRPr="00A9564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»</w:t>
            </w:r>
            <w:r w:rsidRPr="00A9564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-</w:t>
            </w:r>
            <w:proofErr w:type="gramEnd"/>
            <w:r w:rsidRPr="00A9564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2012г, </w:t>
            </w:r>
          </w:p>
          <w:p w:rsidR="0065606D" w:rsidRPr="00A95641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A9564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2014г –МБА (международный менеджмент)</w:t>
            </w:r>
          </w:p>
        </w:tc>
        <w:tc>
          <w:tcPr>
            <w:tcW w:w="2971" w:type="dxa"/>
          </w:tcPr>
          <w:p w:rsidR="0065606D" w:rsidRPr="00A95641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A9564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Центр делового образования Фонда «</w:t>
            </w:r>
            <w:proofErr w:type="gramStart"/>
            <w:r w:rsidRPr="00A9564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Стратегия»-</w:t>
            </w:r>
            <w:proofErr w:type="gramEnd"/>
            <w:r w:rsidRPr="00A9564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2017 (Рефлективное управление, Основы </w:t>
            </w:r>
            <w:r w:rsidRPr="00A95641">
              <w:rPr>
                <w:rFonts w:ascii="Times New Roman" w:eastAsia="Times New Roman" w:hAnsi="Times New Roman" w:cs="Times New Roman"/>
                <w:color w:val="1E1E1E"/>
                <w:lang w:val="en-US" w:eastAsia="ru-RU"/>
              </w:rPr>
              <w:t>PR</w:t>
            </w:r>
            <w:r w:rsidRPr="00A9564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и интернет-продвижения, Построение отношений с государственными и муниципальными структурами)</w:t>
            </w:r>
          </w:p>
          <w:p w:rsidR="00F8191C" w:rsidRPr="00A95641" w:rsidRDefault="00F8191C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A9564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Аттестационный центр экспертизы и занятости2017г</w:t>
            </w:r>
          </w:p>
          <w:p w:rsidR="00F8191C" w:rsidRPr="00A95641" w:rsidRDefault="00F8191C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A9564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«Подготовка должностных лиц и специалистов </w:t>
            </w:r>
            <w:proofErr w:type="spellStart"/>
            <w:r w:rsidRPr="00A9564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ГОи</w:t>
            </w:r>
            <w:proofErr w:type="spellEnd"/>
            <w:r w:rsidRPr="00A9564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единой государственной системы предупреждения и ликвидации ЧС»</w:t>
            </w:r>
          </w:p>
          <w:p w:rsidR="001600C4" w:rsidRPr="00A95641" w:rsidRDefault="0065606D" w:rsidP="001600C4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A9564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</w:t>
            </w:r>
          </w:p>
          <w:p w:rsidR="0065606D" w:rsidRPr="00A95641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A9564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Недели технологического лидерства)</w:t>
            </w:r>
          </w:p>
          <w:p w:rsidR="00BF4F6C" w:rsidRPr="00A95641" w:rsidRDefault="00BF4F6C" w:rsidP="001600C4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A9564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Повышение квалификации в АНО </w:t>
            </w:r>
          </w:p>
        </w:tc>
      </w:tr>
      <w:tr w:rsidR="0065606D" w:rsidRPr="0065606D" w:rsidTr="00F8191C">
        <w:trPr>
          <w:trHeight w:val="2542"/>
        </w:trPr>
        <w:tc>
          <w:tcPr>
            <w:tcW w:w="1056" w:type="dxa"/>
          </w:tcPr>
          <w:p w:rsidR="0065606D" w:rsidRPr="0065606D" w:rsidRDefault="001600C4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85" w:type="dxa"/>
          </w:tcPr>
          <w:p w:rsidR="0065606D" w:rsidRPr="0065606D" w:rsidRDefault="000245E9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Котельников Алексей В</w:t>
            </w:r>
            <w:r w:rsidR="001600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алерьевич</w:t>
            </w:r>
          </w:p>
        </w:tc>
        <w:tc>
          <w:tcPr>
            <w:tcW w:w="3533" w:type="dxa"/>
          </w:tcPr>
          <w:p w:rsidR="0065606D" w:rsidRDefault="000245E9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ПГТУ-2010</w:t>
            </w:r>
            <w:r w:rsidR="006A188E" w:rsidRPr="0065606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(Бакалавр техники и технологии по направлению «Технология, оборудование и автоматизация машиностроительных производств»</w:t>
            </w:r>
          </w:p>
          <w:p w:rsidR="00EB17E2" w:rsidRPr="0065606D" w:rsidRDefault="00EB17E2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Пермский авиационный техникум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Швецова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(Технология машиностроения)</w:t>
            </w:r>
          </w:p>
        </w:tc>
        <w:tc>
          <w:tcPr>
            <w:tcW w:w="2971" w:type="dxa"/>
          </w:tcPr>
          <w:p w:rsidR="0065606D" w:rsidRDefault="006A188E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ОО «Балт-Систем»</w:t>
            </w:r>
            <w:r w:rsidR="000245E9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,1916г</w:t>
            </w:r>
          </w:p>
          <w:p w:rsidR="000245E9" w:rsidRDefault="000245E9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Работа со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сторйкой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Балт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-Систем»</w:t>
            </w:r>
          </w:p>
          <w:p w:rsidR="00EB17E2" w:rsidRPr="00EB17E2" w:rsidRDefault="00EB17E2" w:rsidP="00EB17E2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«Программный комплекс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Roboguide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для роботов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Fanuc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», 2016</w:t>
            </w:r>
          </w:p>
          <w:p w:rsidR="00EB17E2" w:rsidRPr="00EB17E2" w:rsidRDefault="00EB17E2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«Программирование и эксплуатация станков с ЧПУ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Fanuc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», 2015г</w:t>
            </w:r>
          </w:p>
          <w:p w:rsidR="00EB17E2" w:rsidRPr="00EB17E2" w:rsidRDefault="00EB17E2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«Программирование и эксплуатация станков с ЧПУ</w:t>
            </w:r>
            <w:r w:rsidRPr="00EB17E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Sinumerik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2016г</w:t>
            </w:r>
          </w:p>
          <w:p w:rsidR="00EB17E2" w:rsidRDefault="00EB17E2" w:rsidP="00EB17E2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Измерительные системы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Reishaw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.2015г «Программирование и эксплуатация станков с ЧПУ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Mitsubishi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</w:p>
          <w:p w:rsidR="007F56FC" w:rsidRPr="00EB17E2" w:rsidRDefault="007F56FC" w:rsidP="00EB17E2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Школа наставников, 2017</w:t>
            </w:r>
          </w:p>
        </w:tc>
      </w:tr>
      <w:tr w:rsidR="0065606D" w:rsidRPr="0065606D" w:rsidTr="00AF1071">
        <w:tc>
          <w:tcPr>
            <w:tcW w:w="1056" w:type="dxa"/>
          </w:tcPr>
          <w:p w:rsidR="0065606D" w:rsidRPr="0065606D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5606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5" w:type="dxa"/>
          </w:tcPr>
          <w:p w:rsidR="0065606D" w:rsidRPr="0065606D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5606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Леденцова Екатерина Алексеевна</w:t>
            </w:r>
          </w:p>
        </w:tc>
        <w:tc>
          <w:tcPr>
            <w:tcW w:w="3533" w:type="dxa"/>
          </w:tcPr>
          <w:p w:rsidR="0065606D" w:rsidRPr="0065606D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5606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ПГУ-2007 (Филолог. Преподаватель по специальности «Филология»)</w:t>
            </w:r>
          </w:p>
          <w:p w:rsidR="0065606D" w:rsidRPr="0065606D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5606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ПГНИУ-2013 (Менеджмент организации)</w:t>
            </w:r>
          </w:p>
        </w:tc>
        <w:tc>
          <w:tcPr>
            <w:tcW w:w="2971" w:type="dxa"/>
          </w:tcPr>
          <w:p w:rsidR="0094240F" w:rsidRPr="0065606D" w:rsidRDefault="00357FA8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Школа наставников, 2017г</w:t>
            </w:r>
          </w:p>
        </w:tc>
      </w:tr>
      <w:tr w:rsidR="0065606D" w:rsidRPr="0065606D" w:rsidTr="00AF1071">
        <w:tc>
          <w:tcPr>
            <w:tcW w:w="1056" w:type="dxa"/>
          </w:tcPr>
          <w:p w:rsidR="0065606D" w:rsidRPr="0065606D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5606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5" w:type="dxa"/>
          </w:tcPr>
          <w:p w:rsidR="0065606D" w:rsidRPr="0065606D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65606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Лещук</w:t>
            </w:r>
            <w:proofErr w:type="spellEnd"/>
            <w:r w:rsidRPr="0065606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Екатерина Валерьевна</w:t>
            </w:r>
          </w:p>
        </w:tc>
        <w:tc>
          <w:tcPr>
            <w:tcW w:w="3533" w:type="dxa"/>
          </w:tcPr>
          <w:p w:rsidR="0065606D" w:rsidRPr="0065606D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5606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ПГТУ-2011 (Бакалавр техники и технологии по направлению «Энергомашиностроение»)</w:t>
            </w:r>
          </w:p>
          <w:p w:rsidR="0065606D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5606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ПНИПУ-2013 (Магистр по направлению подготовки Энергетическое машиностроение)</w:t>
            </w:r>
          </w:p>
          <w:p w:rsidR="00E72120" w:rsidRPr="0065606D" w:rsidRDefault="00E72120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</w:tcPr>
          <w:p w:rsidR="00EB17E2" w:rsidRDefault="00EB17E2" w:rsidP="00EB17E2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ОО «Балт-Систем»,1916г</w:t>
            </w:r>
          </w:p>
          <w:p w:rsidR="00EB17E2" w:rsidRDefault="00EB17E2" w:rsidP="00EB17E2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Работа со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сторйкой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Балт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-Систем»</w:t>
            </w:r>
          </w:p>
          <w:p w:rsidR="00EB17E2" w:rsidRPr="00EB17E2" w:rsidRDefault="00EB17E2" w:rsidP="00EB17E2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«Программный комплекс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Roboguide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для роботов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Fanuc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», 2016</w:t>
            </w:r>
          </w:p>
          <w:p w:rsidR="00EB17E2" w:rsidRPr="00EB17E2" w:rsidRDefault="00EB17E2" w:rsidP="00EB17E2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«Программирование и эксплуатация станков с ЧПУ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Fanuc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», 2015г</w:t>
            </w:r>
          </w:p>
          <w:p w:rsidR="00EB17E2" w:rsidRPr="00EB17E2" w:rsidRDefault="00EB17E2" w:rsidP="00EB17E2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«Программирование и эксплуатация станков с ЧПУ</w:t>
            </w:r>
            <w:r w:rsidRPr="00EB17E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Sinumerik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2016г</w:t>
            </w:r>
          </w:p>
          <w:p w:rsidR="00357FA8" w:rsidRDefault="00EB17E2" w:rsidP="00EB17E2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Измерительные системы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Reishaw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.2015г «Программирование и</w:t>
            </w:r>
          </w:p>
          <w:p w:rsidR="0065606D" w:rsidRPr="0065606D" w:rsidRDefault="0065606D" w:rsidP="00EB17E2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</w:tr>
      <w:tr w:rsidR="00A864A7" w:rsidRPr="0065606D" w:rsidTr="00A864A7">
        <w:trPr>
          <w:trHeight w:val="10153"/>
        </w:trPr>
        <w:tc>
          <w:tcPr>
            <w:tcW w:w="1056" w:type="dxa"/>
          </w:tcPr>
          <w:p w:rsidR="00A864A7" w:rsidRPr="0065606D" w:rsidRDefault="00A864A7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5606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85" w:type="dxa"/>
          </w:tcPr>
          <w:p w:rsidR="00A864A7" w:rsidRPr="0065606D" w:rsidRDefault="00A864A7" w:rsidP="001600C4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Долинин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Антон Андреевич</w:t>
            </w:r>
          </w:p>
        </w:tc>
        <w:tc>
          <w:tcPr>
            <w:tcW w:w="3533" w:type="dxa"/>
          </w:tcPr>
          <w:p w:rsidR="00A864A7" w:rsidRDefault="00A864A7" w:rsidP="001600C4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5606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ПГТУ-2011 (Бакалавр техники и технологии по направлению «Технология, оборудование и автоматизация машиностроительных производств» </w:t>
            </w:r>
          </w:p>
          <w:p w:rsidR="00A864A7" w:rsidRPr="0065606D" w:rsidRDefault="00A864A7" w:rsidP="001600C4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Кандидат технических наук</w:t>
            </w:r>
          </w:p>
        </w:tc>
        <w:tc>
          <w:tcPr>
            <w:tcW w:w="2971" w:type="dxa"/>
          </w:tcPr>
          <w:p w:rsidR="00A864A7" w:rsidRDefault="00A864A7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Сертификат Методика компетенций (Берлин)</w:t>
            </w:r>
          </w:p>
          <w:p w:rsidR="00A864A7" w:rsidRDefault="00A864A7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Методика профессионального образования на предприятии.2015г</w:t>
            </w:r>
          </w:p>
          <w:p w:rsidR="00A864A7" w:rsidRDefault="00A864A7" w:rsidP="00EB17E2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ОО «Балт-Систем»,1916г</w:t>
            </w:r>
          </w:p>
          <w:p w:rsidR="00A864A7" w:rsidRDefault="00A864A7" w:rsidP="00EB17E2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Работа со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сторйкой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Балт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-Систем»</w:t>
            </w:r>
          </w:p>
          <w:p w:rsidR="00A864A7" w:rsidRPr="00EB17E2" w:rsidRDefault="00A864A7" w:rsidP="00EB17E2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«Программный комплекс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Roboguide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для роботов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Fanuc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», 2016</w:t>
            </w:r>
          </w:p>
          <w:p w:rsidR="00A864A7" w:rsidRPr="00EB17E2" w:rsidRDefault="00A864A7" w:rsidP="00EB17E2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«Программирование и эксплуатация станков с ЧПУ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Fanuc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», 2015г</w:t>
            </w:r>
          </w:p>
          <w:p w:rsidR="00A864A7" w:rsidRPr="00EB17E2" w:rsidRDefault="00A864A7" w:rsidP="00EB17E2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«Программирование и эксплуатация станков с ЧПУ</w:t>
            </w:r>
            <w:r w:rsidRPr="00EB17E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Sinumerik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2016г</w:t>
            </w:r>
          </w:p>
          <w:p w:rsidR="00A864A7" w:rsidRPr="00142309" w:rsidRDefault="00A864A7" w:rsidP="00EB17E2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Измерительные системы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Reishaw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.2015г «Программирование и эксплуатация станков с ЧПУ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Mitsubishi</w:t>
            </w:r>
          </w:p>
          <w:p w:rsidR="00A864A7" w:rsidRPr="00357FA8" w:rsidRDefault="00A864A7" w:rsidP="00EB17E2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Разработка управляющих программ в системе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SPRUT</w:t>
            </w:r>
            <w:r w:rsidRPr="00357FA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CAM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2016г</w:t>
            </w:r>
          </w:p>
          <w:p w:rsidR="00A864A7" w:rsidRPr="0065606D" w:rsidRDefault="00A864A7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</w:tr>
    </w:tbl>
    <w:p w:rsidR="0065606D" w:rsidRPr="0065606D" w:rsidRDefault="0065606D" w:rsidP="0065606D">
      <w:pPr>
        <w:shd w:val="clear" w:color="auto" w:fill="FFFFFF"/>
        <w:spacing w:before="195" w:after="180" w:line="240" w:lineRule="auto"/>
      </w:pPr>
    </w:p>
    <w:p w:rsidR="00DD58F3" w:rsidRPr="007F56FC" w:rsidRDefault="002A1B4F" w:rsidP="002A1B4F">
      <w:pPr>
        <w:shd w:val="clear" w:color="auto" w:fill="FFFFFF"/>
        <w:spacing w:before="195" w:line="240" w:lineRule="auto"/>
        <w:jc w:val="both"/>
        <w:rPr>
          <w:rFonts w:ascii="Times New Roman" w:eastAsia="Times New Roman" w:hAnsi="Times New Roman" w:cs="Times New Roman"/>
          <w:b/>
          <w:bCs/>
          <w:color w:val="1E1E1E"/>
          <w:lang w:eastAsia="ru-RU"/>
        </w:rPr>
      </w:pPr>
      <w:r w:rsidRPr="007F56FC">
        <w:rPr>
          <w:rFonts w:ascii="Times New Roman" w:eastAsia="Times New Roman" w:hAnsi="Times New Roman" w:cs="Times New Roman"/>
          <w:b/>
          <w:bCs/>
          <w:color w:val="1E1E1E"/>
          <w:lang w:eastAsia="ru-RU"/>
        </w:rPr>
        <w:t>3.</w:t>
      </w:r>
      <w:r w:rsidR="00DD58F3" w:rsidRPr="007F56FC">
        <w:rPr>
          <w:rFonts w:ascii="Times New Roman" w:eastAsia="Times New Roman" w:hAnsi="Times New Roman" w:cs="Times New Roman"/>
          <w:b/>
          <w:bCs/>
          <w:color w:val="1E1E1E"/>
          <w:lang w:eastAsia="ru-RU"/>
        </w:rPr>
        <w:t>Анализ контингента</w:t>
      </w:r>
    </w:p>
    <w:p w:rsidR="00E978FB" w:rsidRPr="007F56FC" w:rsidRDefault="005C7919" w:rsidP="002A1B4F">
      <w:pPr>
        <w:shd w:val="clear" w:color="auto" w:fill="FFFFFF"/>
        <w:spacing w:before="195" w:line="240" w:lineRule="auto"/>
        <w:jc w:val="both"/>
        <w:rPr>
          <w:rFonts w:ascii="Times New Roman" w:eastAsia="Times New Roman" w:hAnsi="Times New Roman" w:cs="Times New Roman"/>
          <w:bCs/>
          <w:color w:val="1E1E1E"/>
          <w:lang w:eastAsia="ru-RU"/>
        </w:rPr>
      </w:pPr>
      <w:r w:rsidRPr="007F56FC">
        <w:rPr>
          <w:rFonts w:ascii="Times New Roman" w:eastAsia="Times New Roman" w:hAnsi="Times New Roman" w:cs="Times New Roman"/>
          <w:bCs/>
          <w:color w:val="1E1E1E"/>
          <w:lang w:eastAsia="ru-RU"/>
        </w:rPr>
        <w:t>Потребителями услуги Центра в основном являются сотрудники предприятий,</w:t>
      </w:r>
    </w:p>
    <w:p w:rsidR="00E978FB" w:rsidRPr="007F56FC" w:rsidRDefault="00E978FB" w:rsidP="002A1B4F">
      <w:pPr>
        <w:shd w:val="clear" w:color="auto" w:fill="FFFFFF"/>
        <w:spacing w:before="195" w:line="240" w:lineRule="auto"/>
        <w:jc w:val="both"/>
        <w:rPr>
          <w:rFonts w:ascii="Times New Roman" w:eastAsia="Times New Roman" w:hAnsi="Times New Roman" w:cs="Times New Roman"/>
          <w:bCs/>
          <w:color w:val="1E1E1E"/>
          <w:lang w:eastAsia="ru-RU"/>
        </w:rPr>
      </w:pPr>
      <w:r w:rsidRPr="007F56FC">
        <w:rPr>
          <w:rFonts w:ascii="Times New Roman" w:eastAsia="Times New Roman" w:hAnsi="Times New Roman" w:cs="Times New Roman"/>
          <w:bCs/>
          <w:color w:val="1E1E1E"/>
          <w:lang w:eastAsia="ru-RU"/>
        </w:rPr>
        <w:t>Организа</w:t>
      </w:r>
      <w:r w:rsidR="000245E9" w:rsidRPr="007F56FC">
        <w:rPr>
          <w:rFonts w:ascii="Times New Roman" w:eastAsia="Times New Roman" w:hAnsi="Times New Roman" w:cs="Times New Roman"/>
          <w:bCs/>
          <w:color w:val="1E1E1E"/>
          <w:lang w:eastAsia="ru-RU"/>
        </w:rPr>
        <w:t>ций. Данные о контингенте в 201</w:t>
      </w:r>
      <w:r w:rsidR="007F56FC">
        <w:rPr>
          <w:rFonts w:ascii="Times New Roman" w:eastAsia="Times New Roman" w:hAnsi="Times New Roman" w:cs="Times New Roman"/>
          <w:bCs/>
          <w:color w:val="1E1E1E"/>
          <w:lang w:eastAsia="ru-RU"/>
        </w:rPr>
        <w:t>7</w:t>
      </w:r>
      <w:r w:rsidRPr="007F56FC">
        <w:rPr>
          <w:rFonts w:ascii="Times New Roman" w:eastAsia="Times New Roman" w:hAnsi="Times New Roman" w:cs="Times New Roman"/>
          <w:bCs/>
          <w:color w:val="1E1E1E"/>
          <w:lang w:eastAsia="ru-RU"/>
        </w:rPr>
        <w:t>г приведены в таблице:</w:t>
      </w:r>
    </w:p>
    <w:p w:rsidR="00E978FB" w:rsidRPr="005C7919" w:rsidRDefault="00E978FB" w:rsidP="002A1B4F">
      <w:pPr>
        <w:shd w:val="clear" w:color="auto" w:fill="FFFFFF"/>
        <w:spacing w:before="195" w:line="240" w:lineRule="auto"/>
        <w:jc w:val="both"/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 </w:t>
      </w:r>
      <w:r w:rsidR="007F56FC" w:rsidRPr="007F56FC">
        <w:drawing>
          <wp:inline distT="0" distB="0" distL="0" distR="0">
            <wp:extent cx="6088839" cy="7651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867" cy="76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FC" w:rsidRDefault="007F56FC" w:rsidP="00E978FB">
      <w:pPr>
        <w:shd w:val="clear" w:color="auto" w:fill="FFFFFF"/>
        <w:spacing w:before="195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1E1E1E"/>
          <w:lang w:eastAsia="ru-RU"/>
        </w:rPr>
      </w:pPr>
    </w:p>
    <w:p w:rsidR="0005797B" w:rsidRPr="007F56FC" w:rsidRDefault="00DD58F3" w:rsidP="00E978FB">
      <w:pPr>
        <w:shd w:val="clear" w:color="auto" w:fill="FFFFFF"/>
        <w:spacing w:before="195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1E1E1E"/>
          <w:lang w:eastAsia="ru-RU"/>
        </w:rPr>
      </w:pPr>
      <w:r w:rsidRPr="007F56FC">
        <w:rPr>
          <w:rFonts w:ascii="Times New Roman" w:eastAsia="Times New Roman" w:hAnsi="Times New Roman" w:cs="Times New Roman"/>
          <w:b/>
          <w:bCs/>
          <w:color w:val="1E1E1E"/>
          <w:lang w:eastAsia="ru-RU"/>
        </w:rPr>
        <w:lastRenderedPageBreak/>
        <w:t>4.</w:t>
      </w:r>
      <w:r w:rsidR="0005797B" w:rsidRPr="007F56FC">
        <w:rPr>
          <w:rFonts w:ascii="Times New Roman" w:eastAsia="Times New Roman" w:hAnsi="Times New Roman" w:cs="Times New Roman"/>
          <w:b/>
          <w:bCs/>
          <w:color w:val="1E1E1E"/>
          <w:lang w:eastAsia="ru-RU"/>
        </w:rPr>
        <w:t>Международная деятельность Центра</w:t>
      </w:r>
    </w:p>
    <w:p w:rsidR="00591DBE" w:rsidRPr="007F56FC" w:rsidRDefault="0005797B" w:rsidP="00D37936">
      <w:pPr>
        <w:shd w:val="clear" w:color="auto" w:fill="FFFFFF"/>
        <w:spacing w:before="195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1E1E1E"/>
          <w:lang w:eastAsia="ru-RU"/>
        </w:rPr>
      </w:pPr>
      <w:r w:rsidRPr="007F56FC">
        <w:rPr>
          <w:rFonts w:ascii="Times New Roman" w:eastAsia="Times New Roman" w:hAnsi="Times New Roman" w:cs="Times New Roman"/>
          <w:bCs/>
          <w:color w:val="1E1E1E"/>
          <w:lang w:eastAsia="ru-RU"/>
        </w:rPr>
        <w:t xml:space="preserve">Предусмотренная Болонским процессом интеграции Российской Федерации в европейское образовательное пространство предполагает расширение международных образовательных программ и развития академической мобильности преподавателей. </w:t>
      </w:r>
    </w:p>
    <w:p w:rsidR="000E2CD3" w:rsidRPr="004B737F" w:rsidRDefault="00591DBE" w:rsidP="000E2CD3">
      <w:pPr>
        <w:shd w:val="clear" w:color="auto" w:fill="FFFFFF"/>
        <w:spacing w:before="195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1E1E1E"/>
          <w:lang w:eastAsia="ru-RU"/>
        </w:rPr>
      </w:pPr>
      <w:r w:rsidRPr="004B737F">
        <w:rPr>
          <w:rFonts w:ascii="Times New Roman" w:eastAsia="Times New Roman" w:hAnsi="Times New Roman" w:cs="Times New Roman"/>
          <w:bCs/>
          <w:color w:val="1E1E1E"/>
          <w:lang w:eastAsia="ru-RU"/>
        </w:rPr>
        <w:t>Сотрудники Центра неоднократно принимали участие в международных конференциях и форумах.</w:t>
      </w:r>
    </w:p>
    <w:p w:rsidR="000E2CD3" w:rsidRPr="004B737F" w:rsidRDefault="000E2CD3" w:rsidP="000E2CD3">
      <w:pPr>
        <w:shd w:val="clear" w:color="auto" w:fill="FFFFFF"/>
        <w:spacing w:before="195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1E1E1E"/>
          <w:lang w:eastAsia="ru-RU"/>
        </w:rPr>
      </w:pPr>
      <w:r w:rsidRPr="004B737F">
        <w:rPr>
          <w:rFonts w:ascii="Times New Roman" w:eastAsia="Times New Roman" w:hAnsi="Times New Roman" w:cs="Times New Roman"/>
          <w:bCs/>
          <w:color w:val="1E1E1E"/>
          <w:lang w:eastAsia="ru-RU"/>
        </w:rPr>
        <w:t xml:space="preserve"> Центр активно взаимодействует с производителями систем ЧПУ (Япония, Германия), а также осуществляет обучение специалистов стран СНГ. Всего из стран СНГ в Цен</w:t>
      </w:r>
      <w:r w:rsidR="005A228E" w:rsidRPr="004B737F">
        <w:rPr>
          <w:rFonts w:ascii="Times New Roman" w:eastAsia="Times New Roman" w:hAnsi="Times New Roman" w:cs="Times New Roman"/>
          <w:bCs/>
          <w:color w:val="1E1E1E"/>
          <w:lang w:eastAsia="ru-RU"/>
        </w:rPr>
        <w:t>тре обучено</w:t>
      </w:r>
      <w:r w:rsidR="007F56FC" w:rsidRPr="004B737F">
        <w:rPr>
          <w:rFonts w:ascii="Times New Roman" w:eastAsia="Times New Roman" w:hAnsi="Times New Roman" w:cs="Times New Roman"/>
          <w:bCs/>
          <w:color w:val="1E1E1E"/>
          <w:lang w:eastAsia="ru-RU"/>
        </w:rPr>
        <w:t>267</w:t>
      </w:r>
      <w:r w:rsidR="005A228E" w:rsidRPr="004B737F">
        <w:rPr>
          <w:rFonts w:ascii="Times New Roman" w:eastAsia="Times New Roman" w:hAnsi="Times New Roman" w:cs="Times New Roman"/>
          <w:bCs/>
          <w:color w:val="1E1E1E"/>
          <w:lang w:eastAsia="ru-RU"/>
        </w:rPr>
        <w:t xml:space="preserve"> человек </w:t>
      </w:r>
      <w:r w:rsidRPr="004B737F">
        <w:rPr>
          <w:rFonts w:ascii="Times New Roman" w:eastAsia="Times New Roman" w:hAnsi="Times New Roman" w:cs="Times New Roman"/>
          <w:bCs/>
          <w:color w:val="1E1E1E"/>
          <w:lang w:eastAsia="ru-RU"/>
        </w:rPr>
        <w:t>предприятий Казахстана и Украины.</w:t>
      </w:r>
    </w:p>
    <w:p w:rsidR="000E2CD3" w:rsidRPr="004B737F" w:rsidRDefault="000E2CD3" w:rsidP="000E2CD3">
      <w:pPr>
        <w:shd w:val="clear" w:color="auto" w:fill="FFFFFF"/>
        <w:spacing w:before="195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1E1E1E"/>
          <w:lang w:eastAsia="ru-RU"/>
        </w:rPr>
      </w:pPr>
      <w:r w:rsidRPr="004B737F">
        <w:rPr>
          <w:rFonts w:ascii="Times New Roman" w:eastAsia="Times New Roman" w:hAnsi="Times New Roman" w:cs="Times New Roman"/>
          <w:bCs/>
          <w:color w:val="1E1E1E"/>
          <w:lang w:eastAsia="ru-RU"/>
        </w:rPr>
        <w:t>ЦПК «СТАНОВЛЕНИЕ» является серти</w:t>
      </w:r>
      <w:r w:rsidR="007F56FC" w:rsidRPr="004B737F">
        <w:rPr>
          <w:rFonts w:ascii="Times New Roman" w:eastAsia="Times New Roman" w:hAnsi="Times New Roman" w:cs="Times New Roman"/>
          <w:bCs/>
          <w:color w:val="1E1E1E"/>
          <w:lang w:eastAsia="ru-RU"/>
        </w:rPr>
        <w:t>фицированным центром от компании</w:t>
      </w:r>
      <w:r w:rsidR="0083589A" w:rsidRPr="004B737F">
        <w:rPr>
          <w:rFonts w:ascii="Times New Roman" w:eastAsia="Times New Roman" w:hAnsi="Times New Roman" w:cs="Times New Roman"/>
          <w:color w:val="1E1E1E"/>
          <w:lang w:eastAsia="ru-RU"/>
        </w:rPr>
        <w:t xml:space="preserve"> FANUC, </w:t>
      </w:r>
    </w:p>
    <w:p w:rsidR="000E2CD3" w:rsidRPr="004B737F" w:rsidRDefault="000E2CD3" w:rsidP="000E2CD3">
      <w:pPr>
        <w:shd w:val="clear" w:color="auto" w:fill="FFFFFF"/>
        <w:spacing w:before="195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1E1E1E"/>
          <w:lang w:eastAsia="ru-RU"/>
        </w:rPr>
      </w:pPr>
      <w:r w:rsidRPr="004B737F">
        <w:rPr>
          <w:rFonts w:ascii="Times New Roman" w:eastAsia="Times New Roman" w:hAnsi="Times New Roman" w:cs="Times New Roman"/>
          <w:bCs/>
          <w:color w:val="1E1E1E"/>
          <w:lang w:eastAsia="ru-RU"/>
        </w:rPr>
        <w:t>Сотрудники Центра активно участвовали в бизнес-</w:t>
      </w:r>
      <w:r w:rsidR="005A228E" w:rsidRPr="004B737F">
        <w:rPr>
          <w:rFonts w:ascii="Times New Roman" w:eastAsia="Times New Roman" w:hAnsi="Times New Roman" w:cs="Times New Roman"/>
          <w:bCs/>
          <w:color w:val="1E1E1E"/>
          <w:lang w:eastAsia="ru-RU"/>
        </w:rPr>
        <w:t>миссиях в Казахстан</w:t>
      </w:r>
      <w:r w:rsidRPr="004B737F">
        <w:rPr>
          <w:rFonts w:ascii="Times New Roman" w:eastAsia="Times New Roman" w:hAnsi="Times New Roman" w:cs="Times New Roman"/>
          <w:bCs/>
          <w:color w:val="1E1E1E"/>
          <w:lang w:eastAsia="ru-RU"/>
        </w:rPr>
        <w:t>.</w:t>
      </w:r>
    </w:p>
    <w:p w:rsidR="000E2CD3" w:rsidRPr="004B737F" w:rsidRDefault="000E2CD3" w:rsidP="000E2CD3">
      <w:pPr>
        <w:shd w:val="clear" w:color="auto" w:fill="FFFFFF"/>
        <w:spacing w:before="195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1E1E1E"/>
          <w:lang w:eastAsia="ru-RU"/>
        </w:rPr>
      </w:pPr>
      <w:r w:rsidRPr="004B737F">
        <w:rPr>
          <w:rFonts w:ascii="Times New Roman" w:eastAsia="Times New Roman" w:hAnsi="Times New Roman" w:cs="Times New Roman"/>
          <w:bCs/>
          <w:color w:val="1E1E1E"/>
          <w:lang w:eastAsia="ru-RU"/>
        </w:rPr>
        <w:t>Ежегодно сотрудники Центра принимают участие в международной выставке по металлообработке в Экспоцентре в Москве, а также в региональных выставках в Казани, Новосибирске, Екатеринбурге.</w:t>
      </w:r>
    </w:p>
    <w:p w:rsidR="00415316" w:rsidRPr="004B737F" w:rsidRDefault="00415316" w:rsidP="005A228E">
      <w:pPr>
        <w:shd w:val="clear" w:color="auto" w:fill="FFFFFF"/>
        <w:spacing w:before="195" w:line="240" w:lineRule="auto"/>
        <w:ind w:left="360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4B737F">
        <w:rPr>
          <w:rFonts w:ascii="Times New Roman" w:eastAsia="Times New Roman" w:hAnsi="Times New Roman" w:cs="Times New Roman"/>
          <w:b/>
          <w:bCs/>
          <w:color w:val="1E1E1E"/>
          <w:lang w:eastAsia="ru-RU"/>
        </w:rPr>
        <w:t>ПОКАЗАТЕЛИ ДЕЯ</w:t>
      </w:r>
      <w:r w:rsidR="00B77691" w:rsidRPr="004B737F">
        <w:rPr>
          <w:rFonts w:ascii="Times New Roman" w:eastAsia="Times New Roman" w:hAnsi="Times New Roman" w:cs="Times New Roman"/>
          <w:b/>
          <w:bCs/>
          <w:color w:val="1E1E1E"/>
          <w:lang w:eastAsia="ru-RU"/>
        </w:rPr>
        <w:t>ТЕЛЬНОСТИ ОРГАНИЗАЦИИ</w:t>
      </w:r>
    </w:p>
    <w:tbl>
      <w:tblPr>
        <w:tblW w:w="123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5580"/>
        <w:gridCol w:w="2972"/>
        <w:gridCol w:w="2972"/>
      </w:tblGrid>
      <w:tr w:rsidR="00415316" w:rsidRPr="004B737F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415316" w:rsidRPr="004B737F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N п/п</w:t>
            </w:r>
          </w:p>
        </w:tc>
        <w:tc>
          <w:tcPr>
            <w:tcW w:w="5580" w:type="dxa"/>
            <w:hideMark/>
          </w:tcPr>
          <w:p w:rsidR="00415316" w:rsidRPr="004B737F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Показатели</w:t>
            </w:r>
          </w:p>
        </w:tc>
        <w:tc>
          <w:tcPr>
            <w:tcW w:w="2972" w:type="dxa"/>
            <w:hideMark/>
          </w:tcPr>
          <w:p w:rsidR="00415316" w:rsidRPr="004B737F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Единица измерения</w:t>
            </w:r>
          </w:p>
        </w:tc>
      </w:tr>
      <w:tr w:rsidR="00415316" w:rsidRPr="004B737F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415316" w:rsidRPr="004B737F" w:rsidRDefault="00415316" w:rsidP="00D37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bookmarkStart w:id="1" w:name="Par1008"/>
            <w:bookmarkEnd w:id="1"/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1.</w:t>
            </w:r>
          </w:p>
        </w:tc>
        <w:tc>
          <w:tcPr>
            <w:tcW w:w="8552" w:type="dxa"/>
            <w:gridSpan w:val="2"/>
            <w:hideMark/>
          </w:tcPr>
          <w:p w:rsidR="00415316" w:rsidRPr="004B737F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Образовательная деятельность</w:t>
            </w:r>
          </w:p>
        </w:tc>
      </w:tr>
      <w:tr w:rsidR="00415316" w:rsidRPr="004B737F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415316" w:rsidRPr="004B737F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1.1</w:t>
            </w:r>
          </w:p>
        </w:tc>
        <w:tc>
          <w:tcPr>
            <w:tcW w:w="5580" w:type="dxa"/>
            <w:hideMark/>
          </w:tcPr>
          <w:p w:rsidR="00415316" w:rsidRPr="004B737F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2972" w:type="dxa"/>
            <w:hideMark/>
          </w:tcPr>
          <w:p w:rsidR="00415316" w:rsidRPr="004B737F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человек/%</w:t>
            </w:r>
          </w:p>
          <w:p w:rsidR="00415316" w:rsidRPr="004B737F" w:rsidRDefault="007F56FC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603</w:t>
            </w:r>
            <w:r w:rsidR="00415316"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/100</w:t>
            </w:r>
          </w:p>
        </w:tc>
      </w:tr>
      <w:tr w:rsidR="00415316" w:rsidRPr="004B737F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415316" w:rsidRPr="004B737F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580" w:type="dxa"/>
            <w:hideMark/>
          </w:tcPr>
          <w:p w:rsidR="00415316" w:rsidRPr="004B737F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2972" w:type="dxa"/>
            <w:hideMark/>
          </w:tcPr>
          <w:p w:rsidR="00415316" w:rsidRPr="004B737F" w:rsidRDefault="003067F2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15316" w:rsidRPr="004B737F"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  <w:p w:rsidR="00415316" w:rsidRPr="004B737F" w:rsidRDefault="00A623C9" w:rsidP="007F56FC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F56FC" w:rsidRPr="004B73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067F2" w:rsidRPr="004B737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7F56FC" w:rsidRPr="004B737F">
              <w:rPr>
                <w:rFonts w:ascii="Times New Roman" w:eastAsia="Times New Roman" w:hAnsi="Times New Roman" w:cs="Times New Roman"/>
                <w:lang w:eastAsia="ru-RU"/>
              </w:rPr>
              <w:t>2%</w:t>
            </w:r>
          </w:p>
        </w:tc>
      </w:tr>
      <w:tr w:rsidR="00415316" w:rsidRPr="004B737F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415316" w:rsidRPr="004B737F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5580" w:type="dxa"/>
            <w:hideMark/>
          </w:tcPr>
          <w:p w:rsidR="00415316" w:rsidRPr="004B737F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2972" w:type="dxa"/>
            <w:hideMark/>
          </w:tcPr>
          <w:p w:rsidR="00415316" w:rsidRPr="004B737F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  <w:p w:rsidR="00415316" w:rsidRPr="004B737F" w:rsidRDefault="007F56FC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lang w:eastAsia="ru-RU"/>
              </w:rPr>
              <w:t xml:space="preserve"> 16/9%</w:t>
            </w:r>
          </w:p>
        </w:tc>
      </w:tr>
      <w:tr w:rsidR="00415316" w:rsidRPr="004B737F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415316" w:rsidRPr="004B737F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1.4</w:t>
            </w:r>
          </w:p>
        </w:tc>
        <w:tc>
          <w:tcPr>
            <w:tcW w:w="5580" w:type="dxa"/>
            <w:hideMark/>
          </w:tcPr>
          <w:p w:rsidR="00415316" w:rsidRPr="004B737F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2972" w:type="dxa"/>
            <w:hideMark/>
          </w:tcPr>
          <w:p w:rsidR="00415316" w:rsidRPr="004B737F" w:rsidRDefault="00CE16EF" w:rsidP="00E16DE9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</w:t>
            </w:r>
            <w:r w:rsidR="00E16DE9"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32</w:t>
            </w:r>
          </w:p>
        </w:tc>
      </w:tr>
      <w:tr w:rsidR="00415316" w:rsidRPr="004B737F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415316" w:rsidRPr="004B737F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1.4.1</w:t>
            </w:r>
          </w:p>
        </w:tc>
        <w:tc>
          <w:tcPr>
            <w:tcW w:w="5580" w:type="dxa"/>
            <w:hideMark/>
          </w:tcPr>
          <w:p w:rsidR="00415316" w:rsidRPr="004B737F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Программ повышения квалификации</w:t>
            </w:r>
          </w:p>
        </w:tc>
        <w:tc>
          <w:tcPr>
            <w:tcW w:w="2972" w:type="dxa"/>
            <w:hideMark/>
          </w:tcPr>
          <w:p w:rsidR="00415316" w:rsidRPr="004B737F" w:rsidRDefault="00174030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30</w:t>
            </w:r>
          </w:p>
        </w:tc>
      </w:tr>
      <w:tr w:rsidR="00415316" w:rsidRPr="004B737F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415316" w:rsidRPr="004B737F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1.4.2</w:t>
            </w:r>
          </w:p>
        </w:tc>
        <w:tc>
          <w:tcPr>
            <w:tcW w:w="5580" w:type="dxa"/>
            <w:hideMark/>
          </w:tcPr>
          <w:p w:rsidR="00415316" w:rsidRPr="004B737F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Программ профессиональной переподготовки</w:t>
            </w:r>
          </w:p>
        </w:tc>
        <w:tc>
          <w:tcPr>
            <w:tcW w:w="2972" w:type="dxa"/>
            <w:hideMark/>
          </w:tcPr>
          <w:p w:rsidR="00415316" w:rsidRPr="004B737F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2</w:t>
            </w:r>
          </w:p>
        </w:tc>
      </w:tr>
      <w:tr w:rsidR="00415316" w:rsidRPr="004B737F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415316" w:rsidRPr="004B737F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1.5</w:t>
            </w:r>
          </w:p>
        </w:tc>
        <w:tc>
          <w:tcPr>
            <w:tcW w:w="5580" w:type="dxa"/>
            <w:hideMark/>
          </w:tcPr>
          <w:p w:rsidR="00415316" w:rsidRPr="004B737F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2972" w:type="dxa"/>
            <w:hideMark/>
          </w:tcPr>
          <w:p w:rsidR="00415316" w:rsidRPr="004B737F" w:rsidRDefault="00F8191C" w:rsidP="007F56FC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</w:t>
            </w:r>
            <w:r w:rsidR="007F56FC"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15</w:t>
            </w:r>
          </w:p>
        </w:tc>
      </w:tr>
      <w:tr w:rsidR="00415316" w:rsidRPr="004B737F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415316" w:rsidRPr="004B737F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lastRenderedPageBreak/>
              <w:t>1.5.1</w:t>
            </w:r>
          </w:p>
        </w:tc>
        <w:tc>
          <w:tcPr>
            <w:tcW w:w="5580" w:type="dxa"/>
            <w:hideMark/>
          </w:tcPr>
          <w:p w:rsidR="00415316" w:rsidRPr="004B737F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Программ повышения квалификации</w:t>
            </w:r>
          </w:p>
        </w:tc>
        <w:tc>
          <w:tcPr>
            <w:tcW w:w="2972" w:type="dxa"/>
            <w:hideMark/>
          </w:tcPr>
          <w:p w:rsidR="00415316" w:rsidRPr="004B737F" w:rsidRDefault="007F56FC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15</w:t>
            </w:r>
          </w:p>
        </w:tc>
      </w:tr>
      <w:tr w:rsidR="00415316" w:rsidRPr="004B737F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415316" w:rsidRPr="004B737F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1.5.2</w:t>
            </w:r>
          </w:p>
        </w:tc>
        <w:tc>
          <w:tcPr>
            <w:tcW w:w="5580" w:type="dxa"/>
            <w:hideMark/>
          </w:tcPr>
          <w:p w:rsidR="00415316" w:rsidRPr="004B737F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Программ профессиональной переподготовки</w:t>
            </w:r>
          </w:p>
        </w:tc>
        <w:tc>
          <w:tcPr>
            <w:tcW w:w="2972" w:type="dxa"/>
            <w:hideMark/>
          </w:tcPr>
          <w:p w:rsidR="00415316" w:rsidRPr="004B737F" w:rsidRDefault="00C1769D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0</w:t>
            </w:r>
          </w:p>
        </w:tc>
      </w:tr>
      <w:tr w:rsidR="00CE16EF" w:rsidRPr="004B737F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CE16EF" w:rsidRPr="004B737F" w:rsidRDefault="004675ED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1.6</w:t>
            </w:r>
          </w:p>
        </w:tc>
        <w:tc>
          <w:tcPr>
            <w:tcW w:w="5580" w:type="dxa"/>
            <w:hideMark/>
          </w:tcPr>
          <w:p w:rsidR="00CE16EF" w:rsidRPr="004B737F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2972" w:type="dxa"/>
            <w:hideMark/>
          </w:tcPr>
          <w:p w:rsidR="00CE16EF" w:rsidRPr="004B737F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человек/%</w:t>
            </w:r>
          </w:p>
          <w:p w:rsidR="00CE16EF" w:rsidRPr="004B737F" w:rsidRDefault="00CE16EF" w:rsidP="00174030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1/</w:t>
            </w:r>
            <w:r w:rsidR="00174030"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20</w:t>
            </w:r>
          </w:p>
        </w:tc>
      </w:tr>
      <w:tr w:rsidR="00CE16EF" w:rsidRPr="004B737F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CE16EF" w:rsidRPr="004B737F" w:rsidRDefault="004675ED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1.7</w:t>
            </w:r>
          </w:p>
        </w:tc>
        <w:tc>
          <w:tcPr>
            <w:tcW w:w="5580" w:type="dxa"/>
            <w:hideMark/>
          </w:tcPr>
          <w:p w:rsidR="00CE16EF" w:rsidRPr="004B737F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2972" w:type="dxa"/>
            <w:hideMark/>
          </w:tcPr>
          <w:p w:rsidR="00CE16EF" w:rsidRPr="004B737F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человек/%</w:t>
            </w:r>
          </w:p>
          <w:p w:rsidR="00CE16EF" w:rsidRPr="004B737F" w:rsidRDefault="00174030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5</w:t>
            </w:r>
            <w:r w:rsidR="00CE16EF"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/100</w:t>
            </w:r>
          </w:p>
        </w:tc>
      </w:tr>
      <w:tr w:rsidR="00CE16EF" w:rsidRPr="004B737F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CE16EF" w:rsidRPr="004B737F" w:rsidRDefault="004675ED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1.8</w:t>
            </w:r>
          </w:p>
        </w:tc>
        <w:tc>
          <w:tcPr>
            <w:tcW w:w="5580" w:type="dxa"/>
            <w:hideMark/>
          </w:tcPr>
          <w:p w:rsidR="00CE16EF" w:rsidRPr="004B737F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972" w:type="dxa"/>
            <w:hideMark/>
          </w:tcPr>
          <w:p w:rsidR="00CE16EF" w:rsidRPr="004B737F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человек/%</w:t>
            </w:r>
          </w:p>
          <w:p w:rsidR="00CE16EF" w:rsidRPr="004B737F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0/0</w:t>
            </w:r>
          </w:p>
        </w:tc>
      </w:tr>
      <w:tr w:rsidR="00CE16EF" w:rsidRPr="004B737F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CE16EF" w:rsidRPr="004B737F" w:rsidRDefault="004675ED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1.8</w:t>
            </w:r>
            <w:r w:rsidR="00CE16EF"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.1</w:t>
            </w:r>
          </w:p>
        </w:tc>
        <w:tc>
          <w:tcPr>
            <w:tcW w:w="5580" w:type="dxa"/>
            <w:hideMark/>
          </w:tcPr>
          <w:p w:rsidR="00CE16EF" w:rsidRPr="004B737F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Высшая</w:t>
            </w:r>
          </w:p>
        </w:tc>
        <w:tc>
          <w:tcPr>
            <w:tcW w:w="2972" w:type="dxa"/>
            <w:hideMark/>
          </w:tcPr>
          <w:p w:rsidR="00CE16EF" w:rsidRPr="004B737F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человек/%</w:t>
            </w:r>
          </w:p>
          <w:p w:rsidR="00CE16EF" w:rsidRPr="004B737F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0/0</w:t>
            </w:r>
          </w:p>
        </w:tc>
      </w:tr>
      <w:tr w:rsidR="00CE16EF" w:rsidRPr="004B737F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CE16EF" w:rsidRPr="004B737F" w:rsidRDefault="004675ED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1.8</w:t>
            </w:r>
            <w:r w:rsidR="00CE16EF"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.2</w:t>
            </w:r>
          </w:p>
        </w:tc>
        <w:tc>
          <w:tcPr>
            <w:tcW w:w="5580" w:type="dxa"/>
            <w:hideMark/>
          </w:tcPr>
          <w:p w:rsidR="00CE16EF" w:rsidRPr="004B737F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Первая</w:t>
            </w:r>
          </w:p>
        </w:tc>
        <w:tc>
          <w:tcPr>
            <w:tcW w:w="2972" w:type="dxa"/>
            <w:hideMark/>
          </w:tcPr>
          <w:p w:rsidR="00CE16EF" w:rsidRPr="004B737F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человек/%</w:t>
            </w:r>
          </w:p>
          <w:p w:rsidR="00CE16EF" w:rsidRPr="004B737F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0/0</w:t>
            </w:r>
          </w:p>
        </w:tc>
      </w:tr>
      <w:tr w:rsidR="00CE16EF" w:rsidRPr="004B737F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CE16EF" w:rsidRPr="004B737F" w:rsidRDefault="004675ED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1.9</w:t>
            </w:r>
          </w:p>
        </w:tc>
        <w:tc>
          <w:tcPr>
            <w:tcW w:w="5580" w:type="dxa"/>
            <w:hideMark/>
          </w:tcPr>
          <w:p w:rsidR="00CE16EF" w:rsidRPr="004B737F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2972" w:type="dxa"/>
            <w:hideMark/>
          </w:tcPr>
          <w:p w:rsidR="00CE16EF" w:rsidRPr="004B737F" w:rsidRDefault="00C1769D" w:rsidP="007F56FC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</w:t>
            </w:r>
            <w:r w:rsidR="00CE16EF"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3</w:t>
            </w:r>
            <w:r w:rsidR="007F56FC"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0</w:t>
            </w:r>
            <w:r w:rsidR="001F4B91"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</w:t>
            </w:r>
            <w:r w:rsidR="007F56FC"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лет</w:t>
            </w:r>
          </w:p>
        </w:tc>
      </w:tr>
      <w:tr w:rsidR="00CE16EF" w:rsidRPr="004B737F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CE16EF" w:rsidRPr="004B737F" w:rsidRDefault="004675ED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2.1</w:t>
            </w:r>
          </w:p>
        </w:tc>
        <w:tc>
          <w:tcPr>
            <w:tcW w:w="5580" w:type="dxa"/>
            <w:hideMark/>
          </w:tcPr>
          <w:p w:rsidR="00CE16EF" w:rsidRPr="004B737F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2972" w:type="dxa"/>
            <w:hideMark/>
          </w:tcPr>
          <w:p w:rsidR="00CE16EF" w:rsidRPr="004B737F" w:rsidRDefault="00CE16EF" w:rsidP="007F56FC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</w:t>
            </w:r>
            <w:r w:rsidR="001F4B91"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</w:t>
            </w:r>
            <w:r w:rsidR="007F56FC"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6</w:t>
            </w:r>
          </w:p>
        </w:tc>
      </w:tr>
      <w:tr w:rsidR="00CE16EF" w:rsidRPr="004B737F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CE16EF" w:rsidRPr="004B737F" w:rsidRDefault="004675ED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2.</w:t>
            </w:r>
            <w:r w:rsidR="00CE16EF"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2</w:t>
            </w:r>
          </w:p>
        </w:tc>
        <w:tc>
          <w:tcPr>
            <w:tcW w:w="5580" w:type="dxa"/>
            <w:hideMark/>
          </w:tcPr>
          <w:p w:rsidR="00CE16EF" w:rsidRPr="004B737F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2972" w:type="dxa"/>
            <w:hideMark/>
          </w:tcPr>
          <w:p w:rsidR="00CE16EF" w:rsidRPr="004B737F" w:rsidRDefault="00CE16EF" w:rsidP="00174030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 </w:t>
            </w:r>
            <w:r w:rsidR="007F56FC"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1</w:t>
            </w:r>
          </w:p>
        </w:tc>
      </w:tr>
      <w:tr w:rsidR="00CE16EF" w:rsidRPr="004B737F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CE16EF" w:rsidRPr="004B737F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3.</w:t>
            </w:r>
          </w:p>
        </w:tc>
        <w:tc>
          <w:tcPr>
            <w:tcW w:w="5580" w:type="dxa"/>
            <w:hideMark/>
          </w:tcPr>
          <w:p w:rsidR="00CE16EF" w:rsidRPr="004B737F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Финансово-экономическая деятельность</w:t>
            </w:r>
          </w:p>
        </w:tc>
        <w:tc>
          <w:tcPr>
            <w:tcW w:w="2972" w:type="dxa"/>
            <w:hideMark/>
          </w:tcPr>
          <w:p w:rsidR="00CE16EF" w:rsidRPr="004B737F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</w:p>
        </w:tc>
      </w:tr>
      <w:tr w:rsidR="00CE16EF" w:rsidRPr="004B737F" w:rsidTr="003067F2">
        <w:tc>
          <w:tcPr>
            <w:tcW w:w="804" w:type="dxa"/>
            <w:hideMark/>
          </w:tcPr>
          <w:p w:rsidR="00CE16EF" w:rsidRPr="004B737F" w:rsidRDefault="00CE16EF" w:rsidP="00D37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Par1064"/>
            <w:bookmarkEnd w:id="2"/>
            <w:r w:rsidRPr="004B737F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8552" w:type="dxa"/>
            <w:gridSpan w:val="2"/>
            <w:hideMark/>
          </w:tcPr>
          <w:p w:rsidR="00CE5776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lang w:eastAsia="ru-RU"/>
              </w:rPr>
              <w:t>Доходы образовательной организации по всем</w:t>
            </w:r>
            <w:r w:rsidR="00CE5776" w:rsidRPr="004B737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         </w:t>
            </w:r>
            <w:r w:rsidR="00CE5776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        </w:t>
            </w:r>
            <w:r w:rsidR="00CE5776" w:rsidRPr="004B737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</w:t>
            </w:r>
          </w:p>
          <w:p w:rsidR="00CE16EF" w:rsidRPr="004B737F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lang w:eastAsia="ru-RU"/>
              </w:rPr>
              <w:t xml:space="preserve"> видам финансового обеспечения (</w:t>
            </w:r>
            <w:proofErr w:type="gramStart"/>
            <w:r w:rsidRPr="004B737F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деятельности)   </w:t>
            </w:r>
            <w:proofErr w:type="gramEnd"/>
            <w:r w:rsidRPr="004B737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</w:t>
            </w:r>
          </w:p>
        </w:tc>
        <w:tc>
          <w:tcPr>
            <w:tcW w:w="2972" w:type="dxa"/>
          </w:tcPr>
          <w:p w:rsidR="00CE16EF" w:rsidRPr="004B737F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                 </w:t>
            </w:r>
          </w:p>
          <w:p w:rsidR="00CE16EF" w:rsidRPr="004B737F" w:rsidRDefault="00CE16EF"/>
        </w:tc>
      </w:tr>
      <w:tr w:rsidR="00CE16EF" w:rsidRPr="004B737F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CE16EF" w:rsidRPr="004B737F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5580" w:type="dxa"/>
            <w:hideMark/>
          </w:tcPr>
          <w:p w:rsidR="00CE16EF" w:rsidRPr="004B737F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lang w:eastAsia="ru-RU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2972" w:type="dxa"/>
            <w:hideMark/>
          </w:tcPr>
          <w:p w:rsidR="00CE16EF" w:rsidRPr="004B737F" w:rsidRDefault="00EE1D4F" w:rsidP="00CD1D00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D1D00" w:rsidRPr="004B737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B0323B" w:rsidRPr="004B737F">
              <w:rPr>
                <w:rFonts w:ascii="Times New Roman" w:eastAsia="Times New Roman" w:hAnsi="Times New Roman" w:cs="Times New Roman"/>
                <w:lang w:eastAsia="ru-RU"/>
              </w:rPr>
              <w:t>590</w:t>
            </w:r>
            <w:r w:rsidR="00CE16EF" w:rsidRPr="004B737F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</w:t>
            </w:r>
          </w:p>
        </w:tc>
      </w:tr>
      <w:tr w:rsidR="00CE16EF" w:rsidRPr="004B737F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CE16EF" w:rsidRPr="004B737F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3.3</w:t>
            </w:r>
          </w:p>
        </w:tc>
        <w:tc>
          <w:tcPr>
            <w:tcW w:w="5580" w:type="dxa"/>
            <w:hideMark/>
          </w:tcPr>
          <w:p w:rsidR="00CE16EF" w:rsidRPr="004B737F" w:rsidRDefault="00A623C9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lang w:eastAsia="ru-RU"/>
              </w:rPr>
              <w:t xml:space="preserve">Доходы </w:t>
            </w:r>
            <w:r w:rsidR="00CE16EF" w:rsidRPr="004B737F">
              <w:rPr>
                <w:rFonts w:ascii="Times New Roman" w:eastAsia="Times New Roman" w:hAnsi="Times New Roman" w:cs="Times New Roman"/>
                <w:lang w:eastAsia="ru-RU"/>
              </w:rPr>
              <w:t>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2972" w:type="dxa"/>
            <w:hideMark/>
          </w:tcPr>
          <w:p w:rsidR="00CE16EF" w:rsidRPr="004B737F" w:rsidRDefault="00A623C9" w:rsidP="00B0323B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B0323B" w:rsidRPr="004B737F">
              <w:rPr>
                <w:rFonts w:ascii="Times New Roman" w:eastAsia="Times New Roman" w:hAnsi="Times New Roman" w:cs="Times New Roman"/>
                <w:lang w:eastAsia="ru-RU"/>
              </w:rPr>
              <w:t>3918</w:t>
            </w:r>
            <w:r w:rsidR="00CE16EF" w:rsidRPr="004B737F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</w:t>
            </w:r>
          </w:p>
        </w:tc>
      </w:tr>
      <w:tr w:rsidR="00CE16EF" w:rsidRPr="004B737F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CE16EF" w:rsidRPr="004B737F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4.</w:t>
            </w:r>
          </w:p>
        </w:tc>
        <w:tc>
          <w:tcPr>
            <w:tcW w:w="5580" w:type="dxa"/>
            <w:hideMark/>
          </w:tcPr>
          <w:p w:rsidR="00CE16EF" w:rsidRPr="004B737F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Инфраструктура</w:t>
            </w:r>
          </w:p>
        </w:tc>
        <w:tc>
          <w:tcPr>
            <w:tcW w:w="2972" w:type="dxa"/>
            <w:hideMark/>
          </w:tcPr>
          <w:p w:rsidR="00CE16EF" w:rsidRPr="004B737F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</w:p>
        </w:tc>
      </w:tr>
      <w:tr w:rsidR="00CE16EF" w:rsidRPr="004B737F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CE16EF" w:rsidRPr="004B737F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4.1</w:t>
            </w:r>
          </w:p>
        </w:tc>
        <w:tc>
          <w:tcPr>
            <w:tcW w:w="5580" w:type="dxa"/>
            <w:hideMark/>
          </w:tcPr>
          <w:p w:rsidR="00CE16EF" w:rsidRPr="004B737F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2972" w:type="dxa"/>
            <w:hideMark/>
          </w:tcPr>
          <w:p w:rsidR="00CE16EF" w:rsidRPr="004B737F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  20 м кв.</w:t>
            </w:r>
          </w:p>
        </w:tc>
      </w:tr>
      <w:tr w:rsidR="00CE16EF" w:rsidRPr="004B737F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CE16EF" w:rsidRPr="004B737F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4.1.1</w:t>
            </w:r>
          </w:p>
        </w:tc>
        <w:tc>
          <w:tcPr>
            <w:tcW w:w="5580" w:type="dxa"/>
            <w:hideMark/>
          </w:tcPr>
          <w:p w:rsidR="00CE16EF" w:rsidRPr="004B737F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2972" w:type="dxa"/>
            <w:hideMark/>
          </w:tcPr>
          <w:p w:rsidR="00CE16EF" w:rsidRPr="004B737F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  0 кв. м</w:t>
            </w:r>
          </w:p>
        </w:tc>
      </w:tr>
      <w:tr w:rsidR="00CE16EF" w:rsidRPr="004B737F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CE16EF" w:rsidRPr="004B737F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4.1.2</w:t>
            </w:r>
          </w:p>
        </w:tc>
        <w:tc>
          <w:tcPr>
            <w:tcW w:w="5580" w:type="dxa"/>
            <w:hideMark/>
          </w:tcPr>
          <w:p w:rsidR="00CE16EF" w:rsidRPr="004B737F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2972" w:type="dxa"/>
            <w:hideMark/>
          </w:tcPr>
          <w:p w:rsidR="00CE16EF" w:rsidRPr="004B737F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   0 кв. м</w:t>
            </w:r>
          </w:p>
        </w:tc>
      </w:tr>
      <w:tr w:rsidR="00CE16EF" w:rsidRPr="004B737F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CE16EF" w:rsidRPr="004B737F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4.1.3</w:t>
            </w:r>
          </w:p>
        </w:tc>
        <w:tc>
          <w:tcPr>
            <w:tcW w:w="5580" w:type="dxa"/>
            <w:hideMark/>
          </w:tcPr>
          <w:p w:rsidR="00CE16EF" w:rsidRPr="004B737F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2972" w:type="dxa"/>
            <w:hideMark/>
          </w:tcPr>
          <w:p w:rsidR="00CE16EF" w:rsidRPr="004B737F" w:rsidRDefault="00CE16EF" w:rsidP="00F8191C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    </w:t>
            </w:r>
            <w:r w:rsidR="00F8191C"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60</w:t>
            </w: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6 кв. м</w:t>
            </w:r>
          </w:p>
        </w:tc>
      </w:tr>
      <w:tr w:rsidR="00CE16EF" w:rsidRPr="004B737F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CE16EF" w:rsidRPr="004B737F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4.2</w:t>
            </w:r>
          </w:p>
        </w:tc>
        <w:tc>
          <w:tcPr>
            <w:tcW w:w="5580" w:type="dxa"/>
            <w:hideMark/>
          </w:tcPr>
          <w:p w:rsidR="00CE16EF" w:rsidRPr="004B737F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2972" w:type="dxa"/>
            <w:hideMark/>
          </w:tcPr>
          <w:p w:rsidR="00CE16EF" w:rsidRPr="004B737F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  7 единиц</w:t>
            </w:r>
          </w:p>
        </w:tc>
      </w:tr>
      <w:tr w:rsidR="00CE16EF" w:rsidRPr="004B737F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CE16EF" w:rsidRPr="004B737F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4.3</w:t>
            </w:r>
          </w:p>
        </w:tc>
        <w:tc>
          <w:tcPr>
            <w:tcW w:w="5580" w:type="dxa"/>
            <w:hideMark/>
          </w:tcPr>
          <w:p w:rsidR="00CE16EF" w:rsidRPr="004B737F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2972" w:type="dxa"/>
            <w:hideMark/>
          </w:tcPr>
          <w:p w:rsidR="00CE16EF" w:rsidRPr="004B737F" w:rsidRDefault="00CE16EF" w:rsidP="00B0323B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</w:t>
            </w:r>
            <w:r w:rsidR="00B0323B"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55</w:t>
            </w: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единиц</w:t>
            </w:r>
          </w:p>
        </w:tc>
      </w:tr>
      <w:tr w:rsidR="00CE16EF" w:rsidRPr="004B737F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CE16EF" w:rsidRPr="004B737F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4.4</w:t>
            </w:r>
          </w:p>
        </w:tc>
        <w:tc>
          <w:tcPr>
            <w:tcW w:w="5580" w:type="dxa"/>
            <w:hideMark/>
          </w:tcPr>
          <w:p w:rsidR="00CE16EF" w:rsidRPr="004B737F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2972" w:type="dxa"/>
            <w:hideMark/>
          </w:tcPr>
          <w:p w:rsidR="00CE16EF" w:rsidRPr="004B737F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4B737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0 %</w:t>
            </w:r>
          </w:p>
        </w:tc>
      </w:tr>
      <w:tr w:rsidR="00CE16EF" w:rsidRPr="004B737F" w:rsidTr="00CE16EF">
        <w:trPr>
          <w:gridAfter w:val="1"/>
          <w:wAfter w:w="2972" w:type="dxa"/>
        </w:trPr>
        <w:tc>
          <w:tcPr>
            <w:tcW w:w="804" w:type="dxa"/>
          </w:tcPr>
          <w:p w:rsidR="00CE16EF" w:rsidRPr="004B737F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</w:p>
        </w:tc>
        <w:tc>
          <w:tcPr>
            <w:tcW w:w="5580" w:type="dxa"/>
          </w:tcPr>
          <w:p w:rsidR="00CE16EF" w:rsidRPr="004B737F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</w:p>
        </w:tc>
        <w:tc>
          <w:tcPr>
            <w:tcW w:w="2972" w:type="dxa"/>
          </w:tcPr>
          <w:p w:rsidR="00CE16EF" w:rsidRPr="004B737F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</w:p>
        </w:tc>
      </w:tr>
    </w:tbl>
    <w:p w:rsidR="00265123" w:rsidRPr="00CE5776" w:rsidRDefault="00265123" w:rsidP="00265123">
      <w:pPr>
        <w:pStyle w:val="a4"/>
        <w:numPr>
          <w:ilvl w:val="0"/>
          <w:numId w:val="4"/>
        </w:num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5776">
        <w:rPr>
          <w:rFonts w:ascii="Times New Roman" w:eastAsia="Times New Roman" w:hAnsi="Times New Roman" w:cs="Times New Roman"/>
          <w:b/>
          <w:bCs/>
          <w:lang w:eastAsia="ru-RU"/>
        </w:rPr>
        <w:t>Социально-значимые проекты</w:t>
      </w:r>
    </w:p>
    <w:p w:rsidR="002204D9" w:rsidRPr="00CE5776" w:rsidRDefault="002204D9" w:rsidP="002204D9">
      <w:pPr>
        <w:shd w:val="clear" w:color="auto" w:fill="FFFFFF"/>
        <w:spacing w:before="195" w:after="18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CE5776">
        <w:rPr>
          <w:rFonts w:ascii="Times New Roman" w:eastAsia="Times New Roman" w:hAnsi="Times New Roman" w:cs="Times New Roman"/>
          <w:lang w:eastAsia="ru-RU"/>
        </w:rPr>
        <w:t xml:space="preserve">ЦПК «Становление» ежегодно реализует социально-значимые проекты. </w:t>
      </w:r>
    </w:p>
    <w:p w:rsidR="009C1D25" w:rsidRPr="00CE5776" w:rsidRDefault="009C1D25" w:rsidP="009C1D2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E1E1E"/>
          <w:lang w:eastAsia="ru-RU"/>
        </w:rPr>
      </w:pPr>
      <w:r w:rsidRPr="00CE5776">
        <w:rPr>
          <w:rFonts w:ascii="Times New Roman" w:eastAsia="Times New Roman" w:hAnsi="Times New Roman" w:cs="Times New Roman"/>
          <w:lang w:eastAsia="ru-RU"/>
        </w:rPr>
        <w:t xml:space="preserve">Социальный и гражданский </w:t>
      </w:r>
      <w:r w:rsidRPr="00CE5776">
        <w:rPr>
          <w:rFonts w:ascii="Times New Roman" w:eastAsia="Times New Roman" w:hAnsi="Times New Roman" w:cs="Times New Roman"/>
          <w:color w:val="1E1E1E"/>
          <w:lang w:eastAsia="ru-RU"/>
        </w:rPr>
        <w:t>проект:</w:t>
      </w:r>
    </w:p>
    <w:p w:rsidR="009C1D25" w:rsidRPr="00CE5776" w:rsidRDefault="009C1D25" w:rsidP="009C1D2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1E1E1E"/>
          <w:lang w:eastAsia="ru-RU"/>
        </w:rPr>
      </w:pPr>
      <w:r w:rsidRPr="00CE5776">
        <w:rPr>
          <w:rFonts w:ascii="Times New Roman" w:eastAsia="Times New Roman" w:hAnsi="Times New Roman" w:cs="Times New Roman"/>
          <w:color w:val="1E1E1E"/>
          <w:lang w:eastAsia="ru-RU"/>
        </w:rPr>
        <w:t xml:space="preserve">«Патриотическое воспитание молодежи через изучение истории трудовых династий в промышленности». </w:t>
      </w:r>
    </w:p>
    <w:p w:rsidR="00415316" w:rsidRPr="00CE5776" w:rsidRDefault="00415316" w:rsidP="00265123">
      <w:pPr>
        <w:pStyle w:val="a4"/>
        <w:numPr>
          <w:ilvl w:val="0"/>
          <w:numId w:val="4"/>
        </w:num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CE5776">
        <w:rPr>
          <w:rFonts w:ascii="Times New Roman" w:eastAsia="Times New Roman" w:hAnsi="Times New Roman" w:cs="Times New Roman"/>
          <w:b/>
          <w:bCs/>
          <w:color w:val="1E1E1E"/>
          <w:lang w:eastAsia="ru-RU"/>
        </w:rPr>
        <w:t>Анализ и выводы</w:t>
      </w:r>
    </w:p>
    <w:p w:rsidR="00415316" w:rsidRPr="00CE5776" w:rsidRDefault="00415316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CE5776">
        <w:rPr>
          <w:rFonts w:ascii="Times New Roman" w:eastAsia="Times New Roman" w:hAnsi="Times New Roman" w:cs="Times New Roman"/>
          <w:color w:val="1E1E1E"/>
          <w:lang w:eastAsia="ru-RU"/>
        </w:rPr>
        <w:t xml:space="preserve">Комиссия обсудила результаты </w:t>
      </w:r>
      <w:proofErr w:type="spellStart"/>
      <w:r w:rsidRPr="00CE5776">
        <w:rPr>
          <w:rFonts w:ascii="Times New Roman" w:eastAsia="Times New Roman" w:hAnsi="Times New Roman" w:cs="Times New Roman"/>
          <w:color w:val="1E1E1E"/>
          <w:lang w:eastAsia="ru-RU"/>
        </w:rPr>
        <w:t>самообследования</w:t>
      </w:r>
      <w:proofErr w:type="spellEnd"/>
      <w:r w:rsidRPr="00CE5776">
        <w:rPr>
          <w:rFonts w:ascii="Times New Roman" w:eastAsia="Times New Roman" w:hAnsi="Times New Roman" w:cs="Times New Roman"/>
          <w:color w:val="1E1E1E"/>
          <w:lang w:eastAsia="ru-RU"/>
        </w:rPr>
        <w:t xml:space="preserve"> и приня</w:t>
      </w:r>
      <w:r w:rsidR="0005797B" w:rsidRPr="00CE5776">
        <w:rPr>
          <w:rFonts w:ascii="Times New Roman" w:eastAsia="Times New Roman" w:hAnsi="Times New Roman" w:cs="Times New Roman"/>
          <w:color w:val="1E1E1E"/>
          <w:lang w:eastAsia="ru-RU"/>
        </w:rPr>
        <w:t>ла решение о готовности Автономной некоммерческой организации</w:t>
      </w:r>
      <w:r w:rsidRPr="00CE5776">
        <w:rPr>
          <w:rFonts w:ascii="Times New Roman" w:eastAsia="Times New Roman" w:hAnsi="Times New Roman" w:cs="Times New Roman"/>
          <w:color w:val="1E1E1E"/>
          <w:lang w:eastAsia="ru-RU"/>
        </w:rPr>
        <w:t xml:space="preserve"> дополнительного профессионального образования «</w:t>
      </w:r>
      <w:r w:rsidR="0005797B" w:rsidRPr="00CE5776">
        <w:rPr>
          <w:rFonts w:ascii="Times New Roman" w:eastAsia="Times New Roman" w:hAnsi="Times New Roman" w:cs="Times New Roman"/>
          <w:color w:val="1E1E1E"/>
          <w:lang w:eastAsia="ru-RU"/>
        </w:rPr>
        <w:t>Центр повышения квалификации «Становление</w:t>
      </w:r>
      <w:r w:rsidRPr="00CE5776">
        <w:rPr>
          <w:rFonts w:ascii="Times New Roman" w:eastAsia="Times New Roman" w:hAnsi="Times New Roman" w:cs="Times New Roman"/>
          <w:color w:val="1E1E1E"/>
          <w:lang w:eastAsia="ru-RU"/>
        </w:rPr>
        <w:t>» к реализации дальнейшей образовательной деятельности.</w:t>
      </w:r>
    </w:p>
    <w:p w:rsidR="00415316" w:rsidRPr="00CE5776" w:rsidRDefault="00415316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proofErr w:type="spellStart"/>
      <w:r w:rsidRPr="00CE5776">
        <w:rPr>
          <w:rFonts w:ascii="Times New Roman" w:eastAsia="Times New Roman" w:hAnsi="Times New Roman" w:cs="Times New Roman"/>
          <w:color w:val="1E1E1E"/>
          <w:lang w:eastAsia="ru-RU"/>
        </w:rPr>
        <w:t>Самообследование</w:t>
      </w:r>
      <w:proofErr w:type="spellEnd"/>
      <w:r w:rsidRPr="00CE5776">
        <w:rPr>
          <w:rFonts w:ascii="Times New Roman" w:eastAsia="Times New Roman" w:hAnsi="Times New Roman" w:cs="Times New Roman"/>
          <w:color w:val="1E1E1E"/>
          <w:lang w:eastAsia="ru-RU"/>
        </w:rPr>
        <w:t xml:space="preserve"> показало, что организация и обеспечение образо</w:t>
      </w:r>
      <w:r w:rsidR="0005797B" w:rsidRPr="00CE5776">
        <w:rPr>
          <w:rFonts w:ascii="Times New Roman" w:eastAsia="Times New Roman" w:hAnsi="Times New Roman" w:cs="Times New Roman"/>
          <w:color w:val="1E1E1E"/>
          <w:lang w:eastAsia="ru-RU"/>
        </w:rPr>
        <w:t>вательной деятельности Центра</w:t>
      </w:r>
      <w:r w:rsidRPr="00CE5776">
        <w:rPr>
          <w:rFonts w:ascii="Times New Roman" w:eastAsia="Times New Roman" w:hAnsi="Times New Roman" w:cs="Times New Roman"/>
          <w:color w:val="1E1E1E"/>
          <w:lang w:eastAsia="ru-RU"/>
        </w:rPr>
        <w:t xml:space="preserve"> соответствует лицензионным требованиям.</w:t>
      </w:r>
    </w:p>
    <w:p w:rsidR="00415316" w:rsidRPr="00CE5776" w:rsidRDefault="00415316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CE5776">
        <w:rPr>
          <w:rFonts w:ascii="Times New Roman" w:eastAsia="Times New Roman" w:hAnsi="Times New Roman" w:cs="Times New Roman"/>
          <w:color w:val="1E1E1E"/>
          <w:lang w:eastAsia="ru-RU"/>
        </w:rPr>
        <w:t>- содержание программ дополнительного профессионального образования соответствует необходимым требованиям;</w:t>
      </w:r>
      <w:bookmarkStart w:id="3" w:name="_GoBack"/>
      <w:bookmarkEnd w:id="3"/>
    </w:p>
    <w:p w:rsidR="00276E7C" w:rsidRPr="00CE5776" w:rsidRDefault="00276E7C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CE5776">
        <w:rPr>
          <w:rFonts w:ascii="Times New Roman" w:eastAsia="Times New Roman" w:hAnsi="Times New Roman" w:cs="Times New Roman"/>
          <w:color w:val="1E1E1E"/>
          <w:lang w:eastAsia="ru-RU"/>
        </w:rPr>
        <w:lastRenderedPageBreak/>
        <w:t>- кадровый состав и материально-техническое обеспечение организации соответствуют требованиям для качественного оказания образовательной услуги под потребности бизнеса.</w:t>
      </w:r>
    </w:p>
    <w:p w:rsidR="00276E7C" w:rsidRPr="00CE5776" w:rsidRDefault="00276E7C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CE5776">
        <w:rPr>
          <w:rFonts w:ascii="Times New Roman" w:eastAsia="Times New Roman" w:hAnsi="Times New Roman" w:cs="Times New Roman"/>
          <w:color w:val="1E1E1E"/>
          <w:lang w:eastAsia="ru-RU"/>
        </w:rPr>
        <w:t>-анализ контингента слушателей, их географии показывает востребованность осуществляемых программ.</w:t>
      </w:r>
    </w:p>
    <w:p w:rsidR="00415316" w:rsidRPr="00CE5776" w:rsidRDefault="00415316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CE5776">
        <w:rPr>
          <w:rFonts w:ascii="Times New Roman" w:eastAsia="Times New Roman" w:hAnsi="Times New Roman" w:cs="Times New Roman"/>
          <w:color w:val="1E1E1E"/>
          <w:lang w:eastAsia="ru-RU"/>
        </w:rPr>
        <w:t>- качество подготовки обучающихся соответствует требованиям программ;</w:t>
      </w:r>
    </w:p>
    <w:p w:rsidR="00415316" w:rsidRPr="00CE5776" w:rsidRDefault="00415316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CE5776">
        <w:rPr>
          <w:rFonts w:ascii="Times New Roman" w:eastAsia="Times New Roman" w:hAnsi="Times New Roman" w:cs="Times New Roman"/>
          <w:color w:val="1E1E1E"/>
          <w:lang w:eastAsia="ru-RU"/>
        </w:rPr>
        <w:t>- усл</w:t>
      </w:r>
      <w:r w:rsidR="0005797B" w:rsidRPr="00CE5776">
        <w:rPr>
          <w:rFonts w:ascii="Times New Roman" w:eastAsia="Times New Roman" w:hAnsi="Times New Roman" w:cs="Times New Roman"/>
          <w:color w:val="1E1E1E"/>
          <w:lang w:eastAsia="ru-RU"/>
        </w:rPr>
        <w:t>овия реализации программ</w:t>
      </w:r>
      <w:r w:rsidRPr="00CE5776">
        <w:rPr>
          <w:rFonts w:ascii="Times New Roman" w:eastAsia="Times New Roman" w:hAnsi="Times New Roman" w:cs="Times New Roman"/>
          <w:color w:val="1E1E1E"/>
          <w:lang w:eastAsia="ru-RU"/>
        </w:rPr>
        <w:t xml:space="preserve"> соответствуют подготовке специалистов, заявленному уровню.</w:t>
      </w:r>
    </w:p>
    <w:p w:rsidR="00415316" w:rsidRPr="00CE5776" w:rsidRDefault="00415316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CE5776">
        <w:rPr>
          <w:rFonts w:ascii="Times New Roman" w:eastAsia="Times New Roman" w:hAnsi="Times New Roman" w:cs="Times New Roman"/>
          <w:b/>
          <w:bCs/>
          <w:color w:val="1E1E1E"/>
          <w:lang w:eastAsia="ru-RU"/>
        </w:rPr>
        <w:t>На основе анализа рекомендуется:</w:t>
      </w:r>
    </w:p>
    <w:p w:rsidR="00415316" w:rsidRPr="00CE5776" w:rsidRDefault="00415316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CE5776">
        <w:rPr>
          <w:rFonts w:ascii="Times New Roman" w:eastAsia="Times New Roman" w:hAnsi="Times New Roman" w:cs="Times New Roman"/>
          <w:color w:val="1E1E1E"/>
          <w:lang w:eastAsia="ru-RU"/>
        </w:rPr>
        <w:t xml:space="preserve">- продолжить работу по совершенствованию </w:t>
      </w:r>
      <w:r w:rsidR="00276E7C" w:rsidRPr="00CE5776">
        <w:rPr>
          <w:rFonts w:ascii="Times New Roman" w:eastAsia="Times New Roman" w:hAnsi="Times New Roman" w:cs="Times New Roman"/>
          <w:color w:val="1E1E1E"/>
          <w:lang w:eastAsia="ru-RU"/>
        </w:rPr>
        <w:t>методического</w:t>
      </w:r>
      <w:r w:rsidRPr="00CE5776">
        <w:rPr>
          <w:rFonts w:ascii="Times New Roman" w:eastAsia="Times New Roman" w:hAnsi="Times New Roman" w:cs="Times New Roman"/>
          <w:color w:val="1E1E1E"/>
          <w:lang w:eastAsia="ru-RU"/>
        </w:rPr>
        <w:t xml:space="preserve"> обеспечения;</w:t>
      </w:r>
    </w:p>
    <w:p w:rsidR="00546429" w:rsidRPr="00CE5776" w:rsidRDefault="00546429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CE5776">
        <w:rPr>
          <w:rFonts w:ascii="Times New Roman" w:eastAsia="Times New Roman" w:hAnsi="Times New Roman" w:cs="Times New Roman"/>
          <w:color w:val="1E1E1E"/>
          <w:lang w:eastAsia="ru-RU"/>
        </w:rPr>
        <w:t>-сотрудникам Центра, ведущим образовательные программы получить педагогическое образование;</w:t>
      </w:r>
    </w:p>
    <w:p w:rsidR="00415316" w:rsidRPr="00CE5776" w:rsidRDefault="00276E7C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CE5776">
        <w:rPr>
          <w:rFonts w:ascii="Times New Roman" w:eastAsia="Times New Roman" w:hAnsi="Times New Roman" w:cs="Times New Roman"/>
          <w:color w:val="1E1E1E"/>
          <w:lang w:eastAsia="ru-RU"/>
        </w:rPr>
        <w:t>- продолжить работу по заключению</w:t>
      </w:r>
      <w:r w:rsidR="00415316" w:rsidRPr="00CE5776">
        <w:rPr>
          <w:rFonts w:ascii="Times New Roman" w:eastAsia="Times New Roman" w:hAnsi="Times New Roman" w:cs="Times New Roman"/>
          <w:color w:val="1E1E1E"/>
          <w:lang w:eastAsia="ru-RU"/>
        </w:rPr>
        <w:t xml:space="preserve"> договоров на обучение сотрудников с организациями</w:t>
      </w:r>
      <w:r w:rsidRPr="00CE5776">
        <w:rPr>
          <w:rFonts w:ascii="Times New Roman" w:eastAsia="Times New Roman" w:hAnsi="Times New Roman" w:cs="Times New Roman"/>
          <w:color w:val="1E1E1E"/>
          <w:lang w:eastAsia="ru-RU"/>
        </w:rPr>
        <w:t xml:space="preserve"> (предприятиями)</w:t>
      </w:r>
      <w:r w:rsidR="00415316" w:rsidRPr="00CE5776">
        <w:rPr>
          <w:rFonts w:ascii="Times New Roman" w:eastAsia="Times New Roman" w:hAnsi="Times New Roman" w:cs="Times New Roman"/>
          <w:color w:val="1E1E1E"/>
          <w:lang w:eastAsia="ru-RU"/>
        </w:rPr>
        <w:t>;</w:t>
      </w:r>
    </w:p>
    <w:p w:rsidR="00415316" w:rsidRPr="00CE5776" w:rsidRDefault="00415316" w:rsidP="00D3793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</w:p>
    <w:sectPr w:rsidR="00415316" w:rsidRPr="00CE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2FCF"/>
    <w:multiLevelType w:val="multilevel"/>
    <w:tmpl w:val="5A84F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100E12B1"/>
    <w:multiLevelType w:val="hybridMultilevel"/>
    <w:tmpl w:val="C556E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D0B55"/>
    <w:multiLevelType w:val="hybridMultilevel"/>
    <w:tmpl w:val="74963E2A"/>
    <w:lvl w:ilvl="0" w:tplc="0598D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03381"/>
    <w:multiLevelType w:val="hybridMultilevel"/>
    <w:tmpl w:val="CB10AA56"/>
    <w:lvl w:ilvl="0" w:tplc="118ED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906FDD"/>
    <w:multiLevelType w:val="multilevel"/>
    <w:tmpl w:val="88709E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F9246FC"/>
    <w:multiLevelType w:val="hybridMultilevel"/>
    <w:tmpl w:val="CB843E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A67BF"/>
    <w:multiLevelType w:val="hybridMultilevel"/>
    <w:tmpl w:val="63483E08"/>
    <w:lvl w:ilvl="0" w:tplc="20386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612EDA"/>
    <w:multiLevelType w:val="hybridMultilevel"/>
    <w:tmpl w:val="F23E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02"/>
    <w:rsid w:val="00002394"/>
    <w:rsid w:val="000245E9"/>
    <w:rsid w:val="000272EB"/>
    <w:rsid w:val="00046802"/>
    <w:rsid w:val="00052AA9"/>
    <w:rsid w:val="0005797B"/>
    <w:rsid w:val="00060B50"/>
    <w:rsid w:val="000755A6"/>
    <w:rsid w:val="000A5312"/>
    <w:rsid w:val="000D3AF3"/>
    <w:rsid w:val="000E2CD3"/>
    <w:rsid w:val="00117EC4"/>
    <w:rsid w:val="00123A94"/>
    <w:rsid w:val="001332BB"/>
    <w:rsid w:val="00133E14"/>
    <w:rsid w:val="00136DA7"/>
    <w:rsid w:val="00141B2B"/>
    <w:rsid w:val="00142309"/>
    <w:rsid w:val="00154A03"/>
    <w:rsid w:val="001600C4"/>
    <w:rsid w:val="00162C03"/>
    <w:rsid w:val="00166668"/>
    <w:rsid w:val="00174030"/>
    <w:rsid w:val="00180168"/>
    <w:rsid w:val="001811DE"/>
    <w:rsid w:val="00191F92"/>
    <w:rsid w:val="001930F3"/>
    <w:rsid w:val="001B70B5"/>
    <w:rsid w:val="001D1C42"/>
    <w:rsid w:val="001F4B91"/>
    <w:rsid w:val="00205FE0"/>
    <w:rsid w:val="002204D9"/>
    <w:rsid w:val="002353BC"/>
    <w:rsid w:val="0024175F"/>
    <w:rsid w:val="002458C9"/>
    <w:rsid w:val="00265123"/>
    <w:rsid w:val="00274553"/>
    <w:rsid w:val="00276E7C"/>
    <w:rsid w:val="0029337B"/>
    <w:rsid w:val="002A1B4F"/>
    <w:rsid w:val="002B29D4"/>
    <w:rsid w:val="002C4ACF"/>
    <w:rsid w:val="002D3AF6"/>
    <w:rsid w:val="003067F2"/>
    <w:rsid w:val="00330E27"/>
    <w:rsid w:val="00332E12"/>
    <w:rsid w:val="00357FA8"/>
    <w:rsid w:val="00364D16"/>
    <w:rsid w:val="00365FE1"/>
    <w:rsid w:val="00367D67"/>
    <w:rsid w:val="003867B5"/>
    <w:rsid w:val="003A3FF4"/>
    <w:rsid w:val="003B54DE"/>
    <w:rsid w:val="003E2827"/>
    <w:rsid w:val="0040305A"/>
    <w:rsid w:val="00415316"/>
    <w:rsid w:val="0046317B"/>
    <w:rsid w:val="004675ED"/>
    <w:rsid w:val="00470787"/>
    <w:rsid w:val="0047639D"/>
    <w:rsid w:val="004764F1"/>
    <w:rsid w:val="00480FFB"/>
    <w:rsid w:val="00484FB9"/>
    <w:rsid w:val="004A52FD"/>
    <w:rsid w:val="004B6699"/>
    <w:rsid w:val="004B737F"/>
    <w:rsid w:val="004C62EE"/>
    <w:rsid w:val="004D2F86"/>
    <w:rsid w:val="004D6E95"/>
    <w:rsid w:val="004E58B1"/>
    <w:rsid w:val="004E663F"/>
    <w:rsid w:val="004F6902"/>
    <w:rsid w:val="0053074A"/>
    <w:rsid w:val="00531082"/>
    <w:rsid w:val="00546429"/>
    <w:rsid w:val="005478EF"/>
    <w:rsid w:val="00553106"/>
    <w:rsid w:val="00554544"/>
    <w:rsid w:val="00591DBE"/>
    <w:rsid w:val="005951FD"/>
    <w:rsid w:val="005A0B8E"/>
    <w:rsid w:val="005A228E"/>
    <w:rsid w:val="005A5365"/>
    <w:rsid w:val="005B69A7"/>
    <w:rsid w:val="005C7919"/>
    <w:rsid w:val="005E5FB4"/>
    <w:rsid w:val="00633AF8"/>
    <w:rsid w:val="00640123"/>
    <w:rsid w:val="00641D57"/>
    <w:rsid w:val="0065606D"/>
    <w:rsid w:val="0067318E"/>
    <w:rsid w:val="006A188E"/>
    <w:rsid w:val="006B295E"/>
    <w:rsid w:val="006C245F"/>
    <w:rsid w:val="006D383D"/>
    <w:rsid w:val="007213A2"/>
    <w:rsid w:val="007459D1"/>
    <w:rsid w:val="0076497F"/>
    <w:rsid w:val="007B3094"/>
    <w:rsid w:val="007D4CB6"/>
    <w:rsid w:val="007D7D58"/>
    <w:rsid w:val="007E0973"/>
    <w:rsid w:val="007F56FC"/>
    <w:rsid w:val="00834DDB"/>
    <w:rsid w:val="0083566D"/>
    <w:rsid w:val="0083589A"/>
    <w:rsid w:val="008824E4"/>
    <w:rsid w:val="008A467C"/>
    <w:rsid w:val="008A79FF"/>
    <w:rsid w:val="008C1402"/>
    <w:rsid w:val="008C177C"/>
    <w:rsid w:val="008E2EC1"/>
    <w:rsid w:val="008E42A9"/>
    <w:rsid w:val="008E4589"/>
    <w:rsid w:val="00901C6B"/>
    <w:rsid w:val="00904AB5"/>
    <w:rsid w:val="00924540"/>
    <w:rsid w:val="0094240F"/>
    <w:rsid w:val="00943074"/>
    <w:rsid w:val="00943C23"/>
    <w:rsid w:val="009476E3"/>
    <w:rsid w:val="0096709A"/>
    <w:rsid w:val="00967C9B"/>
    <w:rsid w:val="00997235"/>
    <w:rsid w:val="009B7968"/>
    <w:rsid w:val="009C1D25"/>
    <w:rsid w:val="009D32AD"/>
    <w:rsid w:val="009D5045"/>
    <w:rsid w:val="009D7CE8"/>
    <w:rsid w:val="009E430D"/>
    <w:rsid w:val="009F6933"/>
    <w:rsid w:val="009F76B6"/>
    <w:rsid w:val="00A03080"/>
    <w:rsid w:val="00A07C99"/>
    <w:rsid w:val="00A406B8"/>
    <w:rsid w:val="00A467F1"/>
    <w:rsid w:val="00A623C9"/>
    <w:rsid w:val="00A65740"/>
    <w:rsid w:val="00A77BC6"/>
    <w:rsid w:val="00A80B15"/>
    <w:rsid w:val="00A846FE"/>
    <w:rsid w:val="00A864A7"/>
    <w:rsid w:val="00A95641"/>
    <w:rsid w:val="00AA27BE"/>
    <w:rsid w:val="00AA52B0"/>
    <w:rsid w:val="00AB16C2"/>
    <w:rsid w:val="00AC1FD0"/>
    <w:rsid w:val="00AF1071"/>
    <w:rsid w:val="00AF5D58"/>
    <w:rsid w:val="00B0323B"/>
    <w:rsid w:val="00B23DE8"/>
    <w:rsid w:val="00B446CA"/>
    <w:rsid w:val="00B47C84"/>
    <w:rsid w:val="00B77691"/>
    <w:rsid w:val="00B944F7"/>
    <w:rsid w:val="00BA3BEE"/>
    <w:rsid w:val="00BB0E71"/>
    <w:rsid w:val="00BC6726"/>
    <w:rsid w:val="00BD013A"/>
    <w:rsid w:val="00BE2BEE"/>
    <w:rsid w:val="00BE7B3A"/>
    <w:rsid w:val="00BF4F6C"/>
    <w:rsid w:val="00C0086B"/>
    <w:rsid w:val="00C12441"/>
    <w:rsid w:val="00C1769D"/>
    <w:rsid w:val="00C20937"/>
    <w:rsid w:val="00C210CA"/>
    <w:rsid w:val="00C4440F"/>
    <w:rsid w:val="00C447F4"/>
    <w:rsid w:val="00C714A5"/>
    <w:rsid w:val="00C75BBC"/>
    <w:rsid w:val="00C8641D"/>
    <w:rsid w:val="00CA21F3"/>
    <w:rsid w:val="00CA72C4"/>
    <w:rsid w:val="00CD1D00"/>
    <w:rsid w:val="00CD448D"/>
    <w:rsid w:val="00CE16EF"/>
    <w:rsid w:val="00CE5776"/>
    <w:rsid w:val="00CF0596"/>
    <w:rsid w:val="00CF640B"/>
    <w:rsid w:val="00D04285"/>
    <w:rsid w:val="00D1752C"/>
    <w:rsid w:val="00D223DB"/>
    <w:rsid w:val="00D2467E"/>
    <w:rsid w:val="00D37936"/>
    <w:rsid w:val="00D61319"/>
    <w:rsid w:val="00D6783A"/>
    <w:rsid w:val="00D91118"/>
    <w:rsid w:val="00DA3A2E"/>
    <w:rsid w:val="00DD58F3"/>
    <w:rsid w:val="00DF32B1"/>
    <w:rsid w:val="00E01DFD"/>
    <w:rsid w:val="00E01EBB"/>
    <w:rsid w:val="00E16DE9"/>
    <w:rsid w:val="00E371D9"/>
    <w:rsid w:val="00E43EFA"/>
    <w:rsid w:val="00E517E6"/>
    <w:rsid w:val="00E600D1"/>
    <w:rsid w:val="00E72120"/>
    <w:rsid w:val="00E75A8D"/>
    <w:rsid w:val="00E978FB"/>
    <w:rsid w:val="00EB17E2"/>
    <w:rsid w:val="00EE1D4F"/>
    <w:rsid w:val="00F0215C"/>
    <w:rsid w:val="00F10656"/>
    <w:rsid w:val="00F1284F"/>
    <w:rsid w:val="00F333CD"/>
    <w:rsid w:val="00F80369"/>
    <w:rsid w:val="00F8191C"/>
    <w:rsid w:val="00FB517F"/>
    <w:rsid w:val="00FB55CE"/>
    <w:rsid w:val="00FB5F25"/>
    <w:rsid w:val="00FC5658"/>
    <w:rsid w:val="00FC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172C0-B230-466A-9D5E-096CE9F2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41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4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656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F6C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64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016">
          <w:marLeft w:val="0"/>
          <w:marRight w:val="0"/>
          <w:marTop w:val="291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7324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0473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0D747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0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49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ECECEC"/>
                            <w:left w:val="single" w:sz="6" w:space="15" w:color="ECECEC"/>
                            <w:bottom w:val="single" w:sz="6" w:space="9" w:color="ECECEC"/>
                            <w:right w:val="single" w:sz="6" w:space="15" w:color="ECECEC"/>
                          </w:divBdr>
                        </w:div>
                        <w:div w:id="6253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ECECEC"/>
                            <w:left w:val="single" w:sz="6" w:space="15" w:color="ECECEC"/>
                            <w:bottom w:val="single" w:sz="6" w:space="9" w:color="ECECEC"/>
                            <w:right w:val="single" w:sz="6" w:space="15" w:color="ECECEC"/>
                          </w:divBdr>
                        </w:div>
                      </w:divsChild>
                    </w:div>
                    <w:div w:id="200346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ECECEC"/>
                            <w:left w:val="single" w:sz="6" w:space="15" w:color="ECECEC"/>
                            <w:bottom w:val="single" w:sz="6" w:space="9" w:color="ECECEC"/>
                            <w:right w:val="single" w:sz="6" w:space="15" w:color="ECECEC"/>
                          </w:divBdr>
                          <w:divsChild>
                            <w:div w:id="124606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45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ECECEC"/>
                            <w:left w:val="single" w:sz="6" w:space="15" w:color="ECECEC"/>
                            <w:bottom w:val="single" w:sz="6" w:space="9" w:color="ECECEC"/>
                            <w:right w:val="single" w:sz="6" w:space="15" w:color="ECECEC"/>
                          </w:divBdr>
                          <w:divsChild>
                            <w:div w:id="27972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82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4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4298</Words>
  <Characters>24501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Селянинова Вера Александровна</cp:lastModifiedBy>
  <cp:revision>2</cp:revision>
  <cp:lastPrinted>2020-03-19T12:24:00Z</cp:lastPrinted>
  <dcterms:created xsi:type="dcterms:W3CDTF">2020-03-19T12:25:00Z</dcterms:created>
  <dcterms:modified xsi:type="dcterms:W3CDTF">2020-03-19T12:25:00Z</dcterms:modified>
</cp:coreProperties>
</file>